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F654D" w14:textId="77777777" w:rsidR="00943A88" w:rsidRDefault="00943A88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p w14:paraId="384797F0" w14:textId="630C7132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  <w:r w:rsidRPr="000E26E1">
        <w:rPr>
          <w:rFonts w:asciiTheme="minorHAnsi" w:hAnsiTheme="minorHAnsi" w:cstheme="minorHAnsi"/>
          <w:b/>
          <w:bCs/>
        </w:rPr>
        <w:t>ANEXO II</w:t>
      </w:r>
    </w:p>
    <w:p w14:paraId="47B8193D" w14:textId="77777777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p w14:paraId="15E44281" w14:textId="30C106FB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MODELO DE PLANILHA DE PROPOSTA DE PREÇO</w:t>
      </w:r>
    </w:p>
    <w:p w14:paraId="5A016C92" w14:textId="77777777" w:rsidR="000E26E1" w:rsidRDefault="000E26E1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p w14:paraId="6BCE0C43" w14:textId="77777777" w:rsidR="00C64A80" w:rsidRPr="00E63CF3" w:rsidRDefault="00C64A80" w:rsidP="00C64A80">
      <w:pPr>
        <w:widowControl w:val="0"/>
        <w:ind w:hanging="709"/>
        <w:jc w:val="both"/>
        <w:rPr>
          <w:rFonts w:ascii="Century Gothic" w:hAnsi="Century Gothic"/>
          <w:iCs/>
          <w:sz w:val="20"/>
          <w:szCs w:val="20"/>
        </w:rPr>
      </w:pPr>
      <w:r w:rsidRPr="00E63CF3">
        <w:rPr>
          <w:rFonts w:ascii="Century Gothic" w:hAnsi="Century Gothic"/>
          <w:b/>
          <w:iCs/>
          <w:sz w:val="20"/>
          <w:szCs w:val="20"/>
        </w:rPr>
        <w:t>Dos itens</w:t>
      </w:r>
      <w:r w:rsidRPr="00E63CF3">
        <w:rPr>
          <w:rFonts w:ascii="Century Gothic" w:hAnsi="Century Gothic"/>
          <w:iCs/>
          <w:sz w:val="20"/>
          <w:szCs w:val="20"/>
        </w:rPr>
        <w:t>:</w:t>
      </w:r>
    </w:p>
    <w:tbl>
      <w:tblPr>
        <w:tblW w:w="10088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3"/>
        <w:gridCol w:w="992"/>
        <w:gridCol w:w="709"/>
        <w:gridCol w:w="992"/>
        <w:gridCol w:w="4111"/>
        <w:gridCol w:w="1134"/>
        <w:gridCol w:w="1417"/>
      </w:tblGrid>
      <w:tr w:rsidR="00C64A80" w:rsidRPr="00E63CF3" w14:paraId="1079321E" w14:textId="77777777" w:rsidTr="00C64A80">
        <w:trPr>
          <w:trHeight w:val="629"/>
          <w:tblHeader/>
        </w:trPr>
        <w:tc>
          <w:tcPr>
            <w:tcW w:w="733" w:type="dxa"/>
            <w:shd w:val="clear" w:color="auto" w:fill="D9D9D9"/>
            <w:noWrap/>
            <w:vAlign w:val="center"/>
          </w:tcPr>
          <w:p w14:paraId="5AB9608C" w14:textId="77777777" w:rsidR="00C64A80" w:rsidRPr="00E63CF3" w:rsidRDefault="00C64A80" w:rsidP="00C64A80">
            <w:pPr>
              <w:ind w:right="-386"/>
              <w:rPr>
                <w:rFonts w:ascii="Century Gothic" w:eastAsia="Calibri" w:hAnsi="Century Gothic"/>
                <w:b/>
                <w:bCs/>
                <w:sz w:val="20"/>
                <w:szCs w:val="20"/>
              </w:rPr>
            </w:pPr>
            <w:r w:rsidRPr="00E63CF3">
              <w:rPr>
                <w:rFonts w:ascii="Century Gothic" w:eastAsia="Calibri" w:hAnsi="Century Gothic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4B9BE98" w14:textId="77777777" w:rsidR="00C64A80" w:rsidRPr="00E63CF3" w:rsidRDefault="00C64A80" w:rsidP="00C64A80">
            <w:pPr>
              <w:ind w:right="-386" w:hanging="392"/>
              <w:jc w:val="center"/>
              <w:rPr>
                <w:rFonts w:ascii="Century Gothic" w:eastAsia="Calibri" w:hAnsi="Century Gothic"/>
                <w:b/>
                <w:bCs/>
                <w:sz w:val="20"/>
                <w:szCs w:val="20"/>
              </w:rPr>
            </w:pPr>
            <w:r w:rsidRPr="00E63CF3">
              <w:rPr>
                <w:rFonts w:ascii="Century Gothic" w:eastAsia="Calibri" w:hAnsi="Century Gothic"/>
                <w:b/>
                <w:bCs/>
                <w:sz w:val="20"/>
                <w:szCs w:val="20"/>
              </w:rPr>
              <w:t>CATMAT</w:t>
            </w:r>
          </w:p>
        </w:tc>
        <w:tc>
          <w:tcPr>
            <w:tcW w:w="709" w:type="dxa"/>
            <w:shd w:val="clear" w:color="auto" w:fill="D9D9D9"/>
            <w:vAlign w:val="center"/>
          </w:tcPr>
          <w:p w14:paraId="34D177A1" w14:textId="77777777" w:rsidR="00C64A80" w:rsidRPr="00E63CF3" w:rsidRDefault="00C64A80" w:rsidP="00C64A80">
            <w:pPr>
              <w:ind w:right="-386"/>
              <w:rPr>
                <w:rFonts w:ascii="Century Gothic" w:eastAsia="Calibri" w:hAnsi="Century Gothic"/>
                <w:b/>
                <w:bCs/>
                <w:sz w:val="20"/>
                <w:szCs w:val="20"/>
              </w:rPr>
            </w:pPr>
            <w:r w:rsidRPr="00E63CF3">
              <w:rPr>
                <w:rFonts w:ascii="Century Gothic" w:eastAsia="Calibri" w:hAnsi="Century Gothic"/>
                <w:b/>
                <w:bCs/>
                <w:sz w:val="20"/>
                <w:szCs w:val="20"/>
              </w:rPr>
              <w:t>UNID.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2E72DFC" w14:textId="77777777" w:rsidR="00C64A80" w:rsidRPr="00E63CF3" w:rsidRDefault="00C64A80" w:rsidP="00C64A80">
            <w:pPr>
              <w:ind w:right="-386"/>
              <w:rPr>
                <w:rFonts w:ascii="Century Gothic" w:eastAsia="Calibri" w:hAnsi="Century Gothic"/>
                <w:b/>
                <w:bCs/>
                <w:sz w:val="20"/>
                <w:szCs w:val="20"/>
              </w:rPr>
            </w:pPr>
            <w:r w:rsidRPr="00E63CF3">
              <w:rPr>
                <w:rFonts w:ascii="Century Gothic" w:eastAsia="Calibri" w:hAnsi="Century Gothic"/>
                <w:b/>
                <w:bCs/>
                <w:sz w:val="20"/>
                <w:szCs w:val="20"/>
              </w:rPr>
              <w:t>QUANT.</w:t>
            </w:r>
          </w:p>
        </w:tc>
        <w:tc>
          <w:tcPr>
            <w:tcW w:w="4111" w:type="dxa"/>
            <w:shd w:val="clear" w:color="auto" w:fill="D9D9D9"/>
            <w:vAlign w:val="center"/>
          </w:tcPr>
          <w:p w14:paraId="59DBF5DC" w14:textId="77777777" w:rsidR="00C64A80" w:rsidRPr="00E63CF3" w:rsidRDefault="00C64A80" w:rsidP="00C64A80">
            <w:pPr>
              <w:ind w:right="-386"/>
              <w:jc w:val="center"/>
              <w:rPr>
                <w:rFonts w:ascii="Century Gothic" w:eastAsia="Calibri" w:hAnsi="Century Gothic"/>
                <w:b/>
                <w:bCs/>
                <w:sz w:val="20"/>
                <w:szCs w:val="20"/>
              </w:rPr>
            </w:pPr>
            <w:r w:rsidRPr="00E63CF3">
              <w:rPr>
                <w:rFonts w:ascii="Century Gothic" w:eastAsia="Calibri" w:hAnsi="Century Gothic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1134" w:type="dxa"/>
            <w:shd w:val="clear" w:color="auto" w:fill="D9D9D9"/>
          </w:tcPr>
          <w:p w14:paraId="6673E68A" w14:textId="77777777" w:rsidR="00C64A80" w:rsidRPr="00E63CF3" w:rsidRDefault="00C64A80" w:rsidP="00C64A80">
            <w:pPr>
              <w:ind w:left="-256" w:right="-386"/>
              <w:jc w:val="center"/>
              <w:rPr>
                <w:rFonts w:ascii="Century Gothic" w:eastAsia="Calibri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eastAsia="Calibri" w:hAnsi="Century Gothic"/>
                <w:b/>
                <w:bCs/>
                <w:sz w:val="20"/>
                <w:szCs w:val="20"/>
              </w:rPr>
              <w:t>VALOR                          UNIT.</w:t>
            </w:r>
          </w:p>
        </w:tc>
        <w:tc>
          <w:tcPr>
            <w:tcW w:w="1417" w:type="dxa"/>
            <w:shd w:val="clear" w:color="auto" w:fill="D9D9D9"/>
          </w:tcPr>
          <w:p w14:paraId="07603260" w14:textId="77777777" w:rsidR="00C64A80" w:rsidRPr="00E63CF3" w:rsidRDefault="00C64A80" w:rsidP="00C64A80">
            <w:pPr>
              <w:ind w:left="319" w:right="-386" w:hanging="142"/>
              <w:rPr>
                <w:rFonts w:ascii="Century Gothic" w:eastAsia="Calibri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eastAsia="Calibri" w:hAnsi="Century Gothic"/>
                <w:b/>
                <w:bCs/>
                <w:sz w:val="20"/>
                <w:szCs w:val="20"/>
              </w:rPr>
              <w:t xml:space="preserve"> VALOR                                                    TOTAL</w:t>
            </w:r>
          </w:p>
        </w:tc>
      </w:tr>
      <w:tr w:rsidR="00334195" w:rsidRPr="00E63CF3" w14:paraId="2BC46E4C" w14:textId="77777777" w:rsidTr="00C64A80">
        <w:trPr>
          <w:trHeight w:val="20"/>
        </w:trPr>
        <w:tc>
          <w:tcPr>
            <w:tcW w:w="733" w:type="dxa"/>
            <w:noWrap/>
            <w:vAlign w:val="center"/>
          </w:tcPr>
          <w:p w14:paraId="148466F1" w14:textId="01DC722B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b/>
                <w:bCs/>
                <w:sz w:val="20"/>
                <w:szCs w:val="20"/>
              </w:rPr>
            </w:pPr>
            <w:bookmarkStart w:id="0" w:name="_Hlk181801591"/>
            <w:r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14:paraId="366DEE50" w14:textId="6172569E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287823</w:t>
            </w:r>
          </w:p>
        </w:tc>
        <w:tc>
          <w:tcPr>
            <w:tcW w:w="709" w:type="dxa"/>
            <w:vAlign w:val="center"/>
          </w:tcPr>
          <w:p w14:paraId="325C46D5" w14:textId="76692EC2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CONJ</w:t>
            </w:r>
          </w:p>
        </w:tc>
        <w:tc>
          <w:tcPr>
            <w:tcW w:w="992" w:type="dxa"/>
            <w:vAlign w:val="center"/>
          </w:tcPr>
          <w:p w14:paraId="19163611" w14:textId="3973F403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lang w:eastAsia="pt-BR"/>
              </w:rPr>
              <w:t>8</w:t>
            </w:r>
          </w:p>
        </w:tc>
        <w:tc>
          <w:tcPr>
            <w:tcW w:w="4111" w:type="dxa"/>
            <w:vAlign w:val="center"/>
          </w:tcPr>
          <w:p w14:paraId="174A7623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KIT EPAP</w:t>
            </w:r>
            <w:r w:rsidRPr="0071054B">
              <w:rPr>
                <w:rFonts w:eastAsia="Times New Roman" w:cstheme="minorHAnsi"/>
                <w:color w:val="000000"/>
                <w:lang w:eastAsia="pt-BR"/>
              </w:rPr>
              <w:t>: Tipo: Sistema De Resistência Por Mola</w:t>
            </w:r>
          </w:p>
          <w:p w14:paraId="194ED3B1" w14:textId="1EA2DD61" w:rsidR="00334195" w:rsidRPr="004D779F" w:rsidRDefault="00334195" w:rsidP="00334195">
            <w:pPr>
              <w:jc w:val="both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Características Adicionais: Válvula, Máscara (Adulto E Pediátrica) Bocal, Presilha</w:t>
            </w:r>
          </w:p>
        </w:tc>
        <w:tc>
          <w:tcPr>
            <w:tcW w:w="1134" w:type="dxa"/>
            <w:vAlign w:val="center"/>
          </w:tcPr>
          <w:p w14:paraId="001BE367" w14:textId="77777777" w:rsidR="00334195" w:rsidRPr="00E63CF3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48EF9F70" w14:textId="77777777" w:rsidR="00334195" w:rsidRPr="00E63CF3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</w:p>
        </w:tc>
      </w:tr>
      <w:tr w:rsidR="00334195" w:rsidRPr="00E63CF3" w14:paraId="1A268933" w14:textId="77777777" w:rsidTr="00C64A80">
        <w:trPr>
          <w:trHeight w:val="20"/>
        </w:trPr>
        <w:tc>
          <w:tcPr>
            <w:tcW w:w="733" w:type="dxa"/>
            <w:noWrap/>
            <w:vAlign w:val="center"/>
          </w:tcPr>
          <w:p w14:paraId="29C81CF9" w14:textId="4A93B163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992" w:type="dxa"/>
            <w:vAlign w:val="center"/>
          </w:tcPr>
          <w:p w14:paraId="7D0C3B3E" w14:textId="7DB35845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454584</w:t>
            </w:r>
          </w:p>
        </w:tc>
        <w:tc>
          <w:tcPr>
            <w:tcW w:w="709" w:type="dxa"/>
            <w:vAlign w:val="center"/>
          </w:tcPr>
          <w:p w14:paraId="5949C1F7" w14:textId="27818596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UN</w:t>
            </w:r>
          </w:p>
        </w:tc>
        <w:tc>
          <w:tcPr>
            <w:tcW w:w="992" w:type="dxa"/>
            <w:vAlign w:val="center"/>
          </w:tcPr>
          <w:p w14:paraId="7DA31816" w14:textId="2AE632DC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15</w:t>
            </w:r>
          </w:p>
        </w:tc>
        <w:tc>
          <w:tcPr>
            <w:tcW w:w="4111" w:type="dxa"/>
            <w:vAlign w:val="center"/>
          </w:tcPr>
          <w:p w14:paraId="6913A2B6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 xml:space="preserve">Máscara </w:t>
            </w:r>
            <w:proofErr w:type="spellStart"/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Gasoterapia</w:t>
            </w:r>
            <w:proofErr w:type="spellEnd"/>
          </w:p>
          <w:p w14:paraId="3155FD1B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Aplicação: Múltipla Função</w:t>
            </w:r>
          </w:p>
          <w:p w14:paraId="4ADBB83E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Modelo: Facial Oval</w:t>
            </w:r>
          </w:p>
          <w:p w14:paraId="6A380EA5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Material: Cúpula Em Plástico Rígido</w:t>
            </w:r>
          </w:p>
          <w:p w14:paraId="0396ADE8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Tipo Borda: Coxim Inflável Em Plástico</w:t>
            </w:r>
          </w:p>
          <w:p w14:paraId="469A4837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 xml:space="preserve">Tamanho: </w:t>
            </w:r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Adulto M</w:t>
            </w:r>
          </w:p>
          <w:p w14:paraId="27D142E5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Tipo Conector: Conector Padrão</w:t>
            </w:r>
          </w:p>
          <w:p w14:paraId="220007A9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Adicionais: C/ Presilha</w:t>
            </w:r>
          </w:p>
          <w:p w14:paraId="53160C6D" w14:textId="7632A845" w:rsidR="00334195" w:rsidRPr="004D779F" w:rsidRDefault="00334195" w:rsidP="00334195">
            <w:pPr>
              <w:jc w:val="both"/>
              <w:rPr>
                <w:rFonts w:ascii="Century Gothic" w:eastAsia="Calibri" w:hAnsi="Century Gothic"/>
                <w:sz w:val="20"/>
                <w:szCs w:val="20"/>
              </w:rPr>
            </w:pPr>
            <w:proofErr w:type="spellStart"/>
            <w:r w:rsidRPr="0071054B">
              <w:rPr>
                <w:rFonts w:eastAsia="Times New Roman" w:cstheme="minorHAnsi"/>
                <w:color w:val="000000"/>
                <w:lang w:eastAsia="pt-BR"/>
              </w:rPr>
              <w:t>Obs</w:t>
            </w:r>
            <w:proofErr w:type="spellEnd"/>
            <w:r w:rsidRPr="0071054B">
              <w:rPr>
                <w:rFonts w:eastAsia="Times New Roman" w:cstheme="minorHAnsi"/>
                <w:color w:val="000000"/>
                <w:lang w:eastAsia="pt-BR"/>
              </w:rPr>
              <w:t xml:space="preserve">: *Máscara de anestesia N.5 </w:t>
            </w:r>
            <w:proofErr w:type="spellStart"/>
            <w:r w:rsidRPr="0071054B">
              <w:rPr>
                <w:rFonts w:eastAsia="Times New Roman" w:cstheme="minorHAnsi"/>
                <w:color w:val="000000"/>
                <w:lang w:eastAsia="pt-BR"/>
              </w:rPr>
              <w:t>Adulto</w:t>
            </w:r>
            <w:proofErr w:type="spellEnd"/>
            <w:r w:rsidRPr="0071054B">
              <w:rPr>
                <w:rFonts w:eastAsia="Times New Roman" w:cstheme="minorHAnsi"/>
                <w:color w:val="000000"/>
                <w:lang w:eastAsia="pt-BR"/>
              </w:rPr>
              <w:t xml:space="preserve">. </w:t>
            </w:r>
          </w:p>
        </w:tc>
        <w:tc>
          <w:tcPr>
            <w:tcW w:w="1134" w:type="dxa"/>
            <w:vAlign w:val="center"/>
          </w:tcPr>
          <w:p w14:paraId="0FE7A06B" w14:textId="77777777" w:rsidR="00334195" w:rsidRPr="00E63CF3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4401F526" w14:textId="77777777" w:rsidR="00334195" w:rsidRPr="00E63CF3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</w:p>
        </w:tc>
      </w:tr>
      <w:tr w:rsidR="00334195" w:rsidRPr="00E63CF3" w14:paraId="28D0FB1E" w14:textId="77777777" w:rsidTr="00C64A80">
        <w:trPr>
          <w:trHeight w:val="20"/>
        </w:trPr>
        <w:tc>
          <w:tcPr>
            <w:tcW w:w="733" w:type="dxa"/>
            <w:noWrap/>
            <w:vAlign w:val="center"/>
          </w:tcPr>
          <w:p w14:paraId="536A2D90" w14:textId="77777777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92" w:type="dxa"/>
            <w:vAlign w:val="center"/>
          </w:tcPr>
          <w:p w14:paraId="2B62C475" w14:textId="2D1B469B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454585</w:t>
            </w:r>
          </w:p>
        </w:tc>
        <w:tc>
          <w:tcPr>
            <w:tcW w:w="709" w:type="dxa"/>
            <w:vAlign w:val="center"/>
          </w:tcPr>
          <w:p w14:paraId="07177980" w14:textId="11724046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UN</w:t>
            </w:r>
          </w:p>
        </w:tc>
        <w:tc>
          <w:tcPr>
            <w:tcW w:w="992" w:type="dxa"/>
            <w:vAlign w:val="center"/>
          </w:tcPr>
          <w:p w14:paraId="2A9CD16F" w14:textId="350995B5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15</w:t>
            </w:r>
          </w:p>
        </w:tc>
        <w:tc>
          <w:tcPr>
            <w:tcW w:w="4111" w:type="dxa"/>
            <w:vAlign w:val="center"/>
          </w:tcPr>
          <w:p w14:paraId="106E6305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 xml:space="preserve">Máscara </w:t>
            </w:r>
            <w:proofErr w:type="spellStart"/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Gasoterapia</w:t>
            </w:r>
            <w:proofErr w:type="spellEnd"/>
          </w:p>
          <w:p w14:paraId="75D96558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Aplicação: Múltipla Função</w:t>
            </w:r>
          </w:p>
          <w:p w14:paraId="3011D974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Modelo: Facial Oval</w:t>
            </w:r>
          </w:p>
          <w:p w14:paraId="37D013FA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Material: Cúpula Em Plástico Rígido</w:t>
            </w:r>
          </w:p>
          <w:p w14:paraId="449B39AF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Tipo Borda: Coxim Inflável Em Plástico</w:t>
            </w:r>
          </w:p>
          <w:p w14:paraId="1200BC94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 xml:space="preserve">Tamanho: </w:t>
            </w:r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Adulto G</w:t>
            </w:r>
          </w:p>
          <w:p w14:paraId="414F309D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Tipo Conector: Conector Padrão</w:t>
            </w:r>
          </w:p>
          <w:p w14:paraId="1608CF61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Adicionais: C/ Presilha</w:t>
            </w:r>
          </w:p>
          <w:p w14:paraId="7BDB4D40" w14:textId="6B0875A2" w:rsidR="00334195" w:rsidRPr="004D779F" w:rsidRDefault="00334195" w:rsidP="00334195">
            <w:pPr>
              <w:jc w:val="both"/>
              <w:rPr>
                <w:rFonts w:ascii="Century Gothic" w:eastAsia="Calibri" w:hAnsi="Century Gothic"/>
                <w:sz w:val="20"/>
                <w:szCs w:val="20"/>
              </w:rPr>
            </w:pPr>
            <w:proofErr w:type="spellStart"/>
            <w:r w:rsidRPr="0071054B">
              <w:rPr>
                <w:rFonts w:eastAsia="Times New Roman" w:cstheme="minorHAnsi"/>
                <w:color w:val="000000"/>
                <w:lang w:eastAsia="pt-BR"/>
              </w:rPr>
              <w:t>Obs</w:t>
            </w:r>
            <w:proofErr w:type="spellEnd"/>
            <w:r w:rsidRPr="0071054B">
              <w:rPr>
                <w:rFonts w:eastAsia="Times New Roman" w:cstheme="minorHAnsi"/>
                <w:color w:val="000000"/>
                <w:lang w:eastAsia="pt-BR"/>
              </w:rPr>
              <w:t xml:space="preserve">: *Máscara de anestesia N.6 Adulto /obeso. </w:t>
            </w:r>
          </w:p>
        </w:tc>
        <w:tc>
          <w:tcPr>
            <w:tcW w:w="1134" w:type="dxa"/>
            <w:vAlign w:val="center"/>
          </w:tcPr>
          <w:p w14:paraId="272F8F7B" w14:textId="77777777" w:rsidR="00334195" w:rsidRPr="00E63CF3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66A025A4" w14:textId="77777777" w:rsidR="00334195" w:rsidRPr="00E63CF3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</w:p>
        </w:tc>
      </w:tr>
      <w:tr w:rsidR="00334195" w:rsidRPr="00E63CF3" w14:paraId="7B26B134" w14:textId="77777777" w:rsidTr="00C64A80">
        <w:trPr>
          <w:trHeight w:val="20"/>
        </w:trPr>
        <w:tc>
          <w:tcPr>
            <w:tcW w:w="733" w:type="dxa"/>
            <w:noWrap/>
            <w:vAlign w:val="center"/>
          </w:tcPr>
          <w:p w14:paraId="743E6F02" w14:textId="77777777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992" w:type="dxa"/>
            <w:vAlign w:val="center"/>
          </w:tcPr>
          <w:p w14:paraId="1A359A03" w14:textId="16AB7B18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464668</w:t>
            </w:r>
          </w:p>
        </w:tc>
        <w:tc>
          <w:tcPr>
            <w:tcW w:w="709" w:type="dxa"/>
            <w:vAlign w:val="center"/>
          </w:tcPr>
          <w:p w14:paraId="1562295A" w14:textId="30A49AF6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UN</w:t>
            </w:r>
          </w:p>
        </w:tc>
        <w:tc>
          <w:tcPr>
            <w:tcW w:w="992" w:type="dxa"/>
            <w:vAlign w:val="center"/>
          </w:tcPr>
          <w:p w14:paraId="71D92760" w14:textId="46BC3235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4</w:t>
            </w:r>
          </w:p>
        </w:tc>
        <w:tc>
          <w:tcPr>
            <w:tcW w:w="4111" w:type="dxa"/>
            <w:vAlign w:val="center"/>
          </w:tcPr>
          <w:p w14:paraId="3E95A6F0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 xml:space="preserve">Material P/ </w:t>
            </w:r>
            <w:proofErr w:type="spellStart"/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Vni</w:t>
            </w:r>
            <w:proofErr w:type="spellEnd"/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 xml:space="preserve"> - </w:t>
            </w:r>
            <w:proofErr w:type="spellStart"/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Cpap</w:t>
            </w:r>
            <w:proofErr w:type="spellEnd"/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 xml:space="preserve"> / </w:t>
            </w:r>
            <w:proofErr w:type="spellStart"/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Bipap</w:t>
            </w:r>
            <w:proofErr w:type="spellEnd"/>
          </w:p>
          <w:p w14:paraId="0E320C00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Tipo 1: Máscara Facial</w:t>
            </w:r>
          </w:p>
          <w:p w14:paraId="31030211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Tipo Borda: Coxim Silicone</w:t>
            </w:r>
          </w:p>
          <w:p w14:paraId="5B730424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 xml:space="preserve">Característica Adicional: Sem Fenda </w:t>
            </w:r>
            <w:proofErr w:type="spellStart"/>
            <w:r w:rsidRPr="0071054B">
              <w:rPr>
                <w:rFonts w:eastAsia="Times New Roman" w:cstheme="minorHAnsi"/>
                <w:color w:val="000000"/>
                <w:lang w:eastAsia="pt-BR"/>
              </w:rPr>
              <w:t>Exalatória</w:t>
            </w:r>
            <w:proofErr w:type="spellEnd"/>
          </w:p>
          <w:p w14:paraId="6672BB3B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Tamanho*: Adulto M</w:t>
            </w:r>
          </w:p>
          <w:p w14:paraId="5A85C4B0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Tipo Conector: Conector Giratório</w:t>
            </w:r>
          </w:p>
          <w:p w14:paraId="58D7703F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Tipo Fixação: Fixador Ajustável</w:t>
            </w:r>
          </w:p>
          <w:p w14:paraId="52922BED" w14:textId="5BFA18B2" w:rsidR="00334195" w:rsidRPr="004D779F" w:rsidRDefault="00334195" w:rsidP="00334195">
            <w:pPr>
              <w:jc w:val="both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Apresentação: Conjunto Completo</w:t>
            </w:r>
          </w:p>
        </w:tc>
        <w:tc>
          <w:tcPr>
            <w:tcW w:w="1134" w:type="dxa"/>
            <w:vAlign w:val="center"/>
          </w:tcPr>
          <w:p w14:paraId="4CAC069A" w14:textId="77777777" w:rsidR="00334195" w:rsidRPr="00E63CF3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E86242C" w14:textId="77777777" w:rsidR="00334195" w:rsidRPr="00E63CF3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</w:p>
        </w:tc>
      </w:tr>
      <w:bookmarkEnd w:id="0"/>
      <w:tr w:rsidR="00334195" w:rsidRPr="00E63CF3" w14:paraId="620F5CC8" w14:textId="77777777" w:rsidTr="00C64A80">
        <w:trPr>
          <w:trHeight w:val="20"/>
        </w:trPr>
        <w:tc>
          <w:tcPr>
            <w:tcW w:w="733" w:type="dxa"/>
            <w:noWrap/>
            <w:vAlign w:val="center"/>
          </w:tcPr>
          <w:p w14:paraId="16691699" w14:textId="77777777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992" w:type="dxa"/>
            <w:vAlign w:val="center"/>
          </w:tcPr>
          <w:p w14:paraId="5894A50D" w14:textId="0A1BB7EA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464669</w:t>
            </w:r>
          </w:p>
        </w:tc>
        <w:tc>
          <w:tcPr>
            <w:tcW w:w="709" w:type="dxa"/>
            <w:vAlign w:val="center"/>
          </w:tcPr>
          <w:p w14:paraId="598CC9C6" w14:textId="796B515D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UN</w:t>
            </w:r>
          </w:p>
        </w:tc>
        <w:tc>
          <w:tcPr>
            <w:tcW w:w="992" w:type="dxa"/>
            <w:vAlign w:val="center"/>
          </w:tcPr>
          <w:p w14:paraId="092599E8" w14:textId="4E6242ED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4</w:t>
            </w:r>
          </w:p>
        </w:tc>
        <w:tc>
          <w:tcPr>
            <w:tcW w:w="4111" w:type="dxa"/>
            <w:vAlign w:val="center"/>
          </w:tcPr>
          <w:p w14:paraId="24924F84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 xml:space="preserve">Material P/ </w:t>
            </w:r>
            <w:proofErr w:type="spellStart"/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Vni</w:t>
            </w:r>
            <w:proofErr w:type="spellEnd"/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 xml:space="preserve"> - </w:t>
            </w:r>
            <w:proofErr w:type="spellStart"/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Cpap</w:t>
            </w:r>
            <w:proofErr w:type="spellEnd"/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 xml:space="preserve"> / </w:t>
            </w:r>
            <w:proofErr w:type="spellStart"/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Bipap</w:t>
            </w:r>
            <w:proofErr w:type="spellEnd"/>
          </w:p>
          <w:p w14:paraId="1C012F2E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Tipo 1: Máscara Facial</w:t>
            </w:r>
          </w:p>
          <w:p w14:paraId="747BC256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Tipo Borda: Coxim Silicone</w:t>
            </w:r>
          </w:p>
          <w:p w14:paraId="4ADB5A26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lastRenderedPageBreak/>
              <w:t xml:space="preserve">Característica Adicional: Sem Fenda </w:t>
            </w:r>
            <w:proofErr w:type="spellStart"/>
            <w:r w:rsidRPr="0071054B">
              <w:rPr>
                <w:rFonts w:eastAsia="Times New Roman" w:cstheme="minorHAnsi"/>
                <w:color w:val="000000"/>
                <w:lang w:eastAsia="pt-BR"/>
              </w:rPr>
              <w:t>Exalatória</w:t>
            </w:r>
            <w:proofErr w:type="spellEnd"/>
          </w:p>
          <w:p w14:paraId="5C1E35DA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Tamanho*: Adulto G</w:t>
            </w:r>
          </w:p>
          <w:p w14:paraId="0E04C211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Tipo Conector: Conector Giratório</w:t>
            </w:r>
          </w:p>
          <w:p w14:paraId="6795BFCB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Tipo Fixação: Fixador Ajustável</w:t>
            </w:r>
          </w:p>
          <w:p w14:paraId="214C8077" w14:textId="76EBC2BB" w:rsidR="00334195" w:rsidRPr="004D779F" w:rsidRDefault="00334195" w:rsidP="00334195">
            <w:pPr>
              <w:jc w:val="both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Apresentação: Conjunto Completo</w:t>
            </w:r>
          </w:p>
        </w:tc>
        <w:tc>
          <w:tcPr>
            <w:tcW w:w="1134" w:type="dxa"/>
            <w:vAlign w:val="center"/>
          </w:tcPr>
          <w:p w14:paraId="0EE9226A" w14:textId="77777777" w:rsidR="00334195" w:rsidRPr="00E63CF3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0D9E412" w14:textId="77777777" w:rsidR="00334195" w:rsidRPr="00E63CF3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</w:p>
        </w:tc>
      </w:tr>
      <w:tr w:rsidR="00334195" w:rsidRPr="00E63CF3" w14:paraId="537D31B3" w14:textId="77777777" w:rsidTr="00C64A80">
        <w:trPr>
          <w:trHeight w:val="20"/>
        </w:trPr>
        <w:tc>
          <w:tcPr>
            <w:tcW w:w="733" w:type="dxa"/>
            <w:noWrap/>
            <w:vAlign w:val="center"/>
          </w:tcPr>
          <w:p w14:paraId="0267411F" w14:textId="77777777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992" w:type="dxa"/>
            <w:vAlign w:val="center"/>
          </w:tcPr>
          <w:p w14:paraId="4E39FB48" w14:textId="7F72809B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454175</w:t>
            </w:r>
          </w:p>
        </w:tc>
        <w:tc>
          <w:tcPr>
            <w:tcW w:w="709" w:type="dxa"/>
            <w:vAlign w:val="center"/>
          </w:tcPr>
          <w:p w14:paraId="2169DBC4" w14:textId="718B12D5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UN</w:t>
            </w:r>
          </w:p>
        </w:tc>
        <w:tc>
          <w:tcPr>
            <w:tcW w:w="992" w:type="dxa"/>
            <w:vAlign w:val="center"/>
          </w:tcPr>
          <w:p w14:paraId="7520BA2D" w14:textId="0089C02B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15</w:t>
            </w:r>
          </w:p>
        </w:tc>
        <w:tc>
          <w:tcPr>
            <w:tcW w:w="4111" w:type="dxa"/>
            <w:vAlign w:val="center"/>
          </w:tcPr>
          <w:p w14:paraId="4D9A8707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 xml:space="preserve">Material P/ </w:t>
            </w:r>
            <w:proofErr w:type="spellStart"/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Vni</w:t>
            </w:r>
            <w:proofErr w:type="spellEnd"/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 xml:space="preserve"> - </w:t>
            </w:r>
            <w:proofErr w:type="spellStart"/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Cpap</w:t>
            </w:r>
            <w:proofErr w:type="spellEnd"/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 xml:space="preserve"> / </w:t>
            </w:r>
            <w:proofErr w:type="spellStart"/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Bipap</w:t>
            </w:r>
            <w:proofErr w:type="spellEnd"/>
          </w:p>
          <w:p w14:paraId="3C3B0490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Tipo 1: Fixador Cefálico Ajustável</w:t>
            </w:r>
          </w:p>
          <w:p w14:paraId="3F2AED2B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Material*: Neoprene</w:t>
            </w:r>
          </w:p>
          <w:p w14:paraId="6CD950D4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Característica Adicional: C/ Velcro</w:t>
            </w:r>
          </w:p>
          <w:p w14:paraId="469436D0" w14:textId="67FEB66C" w:rsidR="00334195" w:rsidRPr="004D779F" w:rsidRDefault="00334195" w:rsidP="00334195">
            <w:pPr>
              <w:jc w:val="both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Tamanho*: Adulto</w:t>
            </w:r>
          </w:p>
        </w:tc>
        <w:tc>
          <w:tcPr>
            <w:tcW w:w="1134" w:type="dxa"/>
            <w:vAlign w:val="center"/>
          </w:tcPr>
          <w:p w14:paraId="3F07A62D" w14:textId="77777777" w:rsidR="00334195" w:rsidRPr="00E63CF3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37ED34F" w14:textId="77777777" w:rsidR="00334195" w:rsidRPr="00E63CF3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</w:p>
        </w:tc>
      </w:tr>
      <w:tr w:rsidR="00334195" w:rsidRPr="00E63CF3" w14:paraId="2D05FFE4" w14:textId="77777777" w:rsidTr="00C64A80">
        <w:trPr>
          <w:trHeight w:val="20"/>
        </w:trPr>
        <w:tc>
          <w:tcPr>
            <w:tcW w:w="733" w:type="dxa"/>
            <w:noWrap/>
            <w:vAlign w:val="center"/>
          </w:tcPr>
          <w:p w14:paraId="04E87C1E" w14:textId="77777777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992" w:type="dxa"/>
            <w:vAlign w:val="center"/>
          </w:tcPr>
          <w:p w14:paraId="65EE4770" w14:textId="714EE521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454173</w:t>
            </w:r>
          </w:p>
        </w:tc>
        <w:tc>
          <w:tcPr>
            <w:tcW w:w="709" w:type="dxa"/>
            <w:vAlign w:val="center"/>
          </w:tcPr>
          <w:p w14:paraId="01378AE7" w14:textId="61FD730D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UN</w:t>
            </w:r>
          </w:p>
        </w:tc>
        <w:tc>
          <w:tcPr>
            <w:tcW w:w="992" w:type="dxa"/>
            <w:vAlign w:val="center"/>
          </w:tcPr>
          <w:p w14:paraId="4AD87305" w14:textId="295EEB41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15</w:t>
            </w:r>
          </w:p>
        </w:tc>
        <w:tc>
          <w:tcPr>
            <w:tcW w:w="4111" w:type="dxa"/>
            <w:vAlign w:val="center"/>
          </w:tcPr>
          <w:p w14:paraId="31A92C2B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 xml:space="preserve">Material P/ </w:t>
            </w:r>
            <w:proofErr w:type="spellStart"/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Vni</w:t>
            </w:r>
            <w:proofErr w:type="spellEnd"/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 xml:space="preserve"> - </w:t>
            </w:r>
            <w:proofErr w:type="spellStart"/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Cpap</w:t>
            </w:r>
            <w:proofErr w:type="spellEnd"/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 xml:space="preserve"> / </w:t>
            </w:r>
            <w:proofErr w:type="spellStart"/>
            <w:r w:rsidRPr="0071054B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Bipap</w:t>
            </w:r>
            <w:proofErr w:type="spellEnd"/>
          </w:p>
          <w:p w14:paraId="42104CC8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Tipo 1: Fixador Cefálico Ajustável</w:t>
            </w:r>
          </w:p>
          <w:p w14:paraId="065E625C" w14:textId="77777777" w:rsidR="00334195" w:rsidRPr="0071054B" w:rsidRDefault="00334195" w:rsidP="00334195">
            <w:pPr>
              <w:spacing w:after="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Material*: Silicone</w:t>
            </w:r>
          </w:p>
          <w:p w14:paraId="50F3B22F" w14:textId="6DF024C2" w:rsidR="00334195" w:rsidRPr="004D779F" w:rsidRDefault="00334195" w:rsidP="00334195">
            <w:pPr>
              <w:jc w:val="both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eastAsia="Times New Roman" w:cstheme="minorHAnsi"/>
                <w:color w:val="000000"/>
                <w:lang w:eastAsia="pt-BR"/>
              </w:rPr>
              <w:t>Tamanho*: Adulto</w:t>
            </w:r>
          </w:p>
        </w:tc>
        <w:tc>
          <w:tcPr>
            <w:tcW w:w="1134" w:type="dxa"/>
            <w:vAlign w:val="center"/>
          </w:tcPr>
          <w:p w14:paraId="30079FD9" w14:textId="77777777" w:rsidR="00334195" w:rsidRPr="00E63CF3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F8C1B74" w14:textId="77777777" w:rsidR="00334195" w:rsidRPr="00E63CF3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</w:p>
        </w:tc>
      </w:tr>
      <w:tr w:rsidR="00334195" w:rsidRPr="00E63CF3" w14:paraId="1D8D82E0" w14:textId="77777777" w:rsidTr="002F6B7E">
        <w:trPr>
          <w:trHeight w:val="20"/>
        </w:trPr>
        <w:tc>
          <w:tcPr>
            <w:tcW w:w="733" w:type="dxa"/>
            <w:noWrap/>
            <w:vAlign w:val="center"/>
          </w:tcPr>
          <w:p w14:paraId="5A36A3FF" w14:textId="16B65131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992" w:type="dxa"/>
          </w:tcPr>
          <w:p w14:paraId="2AD88883" w14:textId="77777777" w:rsidR="00334195" w:rsidRPr="0071054B" w:rsidRDefault="00334195" w:rsidP="00334195">
            <w:pPr>
              <w:pStyle w:val="PargrafodaLista"/>
              <w:widowControl w:val="0"/>
              <w:tabs>
                <w:tab w:val="left" w:pos="672"/>
              </w:tabs>
              <w:autoSpaceDE w:val="0"/>
              <w:autoSpaceDN w:val="0"/>
              <w:spacing w:line="276" w:lineRule="auto"/>
              <w:ind w:left="0" w:right="40"/>
              <w:jc w:val="center"/>
              <w:rPr>
                <w:rFonts w:asciiTheme="minorHAnsi" w:hAnsiTheme="minorHAnsi" w:cstheme="minorHAnsi"/>
              </w:rPr>
            </w:pPr>
          </w:p>
          <w:p w14:paraId="4FF9DFD5" w14:textId="77777777" w:rsidR="00334195" w:rsidRPr="0071054B" w:rsidRDefault="00334195" w:rsidP="00334195">
            <w:pPr>
              <w:pStyle w:val="PargrafodaLista"/>
              <w:widowControl w:val="0"/>
              <w:tabs>
                <w:tab w:val="left" w:pos="672"/>
              </w:tabs>
              <w:autoSpaceDE w:val="0"/>
              <w:autoSpaceDN w:val="0"/>
              <w:spacing w:line="276" w:lineRule="auto"/>
              <w:ind w:left="0" w:right="40"/>
              <w:jc w:val="center"/>
              <w:rPr>
                <w:rFonts w:asciiTheme="minorHAnsi" w:hAnsiTheme="minorHAnsi" w:cstheme="minorHAnsi"/>
              </w:rPr>
            </w:pPr>
          </w:p>
          <w:p w14:paraId="7D3E4320" w14:textId="400CCAD7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cstheme="minorHAnsi"/>
              </w:rPr>
              <w:t>351470</w:t>
            </w:r>
          </w:p>
        </w:tc>
        <w:tc>
          <w:tcPr>
            <w:tcW w:w="709" w:type="dxa"/>
          </w:tcPr>
          <w:p w14:paraId="7C99CE04" w14:textId="77777777" w:rsidR="00334195" w:rsidRPr="0071054B" w:rsidRDefault="00334195" w:rsidP="00334195">
            <w:pPr>
              <w:pStyle w:val="PargrafodaLista"/>
              <w:widowControl w:val="0"/>
              <w:tabs>
                <w:tab w:val="left" w:pos="672"/>
              </w:tabs>
              <w:autoSpaceDE w:val="0"/>
              <w:autoSpaceDN w:val="0"/>
              <w:spacing w:line="276" w:lineRule="auto"/>
              <w:ind w:left="0" w:right="40"/>
              <w:jc w:val="center"/>
              <w:rPr>
                <w:rFonts w:asciiTheme="minorHAnsi" w:hAnsiTheme="minorHAnsi" w:cstheme="minorHAnsi"/>
              </w:rPr>
            </w:pPr>
          </w:p>
          <w:p w14:paraId="338169D0" w14:textId="77777777" w:rsidR="00334195" w:rsidRPr="0071054B" w:rsidRDefault="00334195" w:rsidP="00334195">
            <w:pPr>
              <w:pStyle w:val="PargrafodaLista"/>
              <w:widowControl w:val="0"/>
              <w:tabs>
                <w:tab w:val="left" w:pos="672"/>
              </w:tabs>
              <w:autoSpaceDE w:val="0"/>
              <w:autoSpaceDN w:val="0"/>
              <w:spacing w:line="276" w:lineRule="auto"/>
              <w:ind w:left="0" w:right="40"/>
              <w:jc w:val="center"/>
              <w:rPr>
                <w:rFonts w:asciiTheme="minorHAnsi" w:hAnsiTheme="minorHAnsi" w:cstheme="minorHAnsi"/>
              </w:rPr>
            </w:pPr>
          </w:p>
          <w:p w14:paraId="58A22C7E" w14:textId="06C51BDF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cstheme="minorHAnsi"/>
              </w:rPr>
              <w:t>UN</w:t>
            </w:r>
          </w:p>
        </w:tc>
        <w:tc>
          <w:tcPr>
            <w:tcW w:w="992" w:type="dxa"/>
          </w:tcPr>
          <w:p w14:paraId="2E6F8C96" w14:textId="77777777" w:rsidR="00334195" w:rsidRPr="0071054B" w:rsidRDefault="00334195" w:rsidP="00334195">
            <w:pPr>
              <w:pStyle w:val="PargrafodaLista"/>
              <w:widowControl w:val="0"/>
              <w:tabs>
                <w:tab w:val="left" w:pos="672"/>
              </w:tabs>
              <w:autoSpaceDE w:val="0"/>
              <w:autoSpaceDN w:val="0"/>
              <w:spacing w:line="276" w:lineRule="auto"/>
              <w:ind w:left="0" w:right="40"/>
              <w:jc w:val="center"/>
              <w:rPr>
                <w:rFonts w:asciiTheme="minorHAnsi" w:hAnsiTheme="minorHAnsi" w:cstheme="minorHAnsi"/>
              </w:rPr>
            </w:pPr>
          </w:p>
          <w:p w14:paraId="08711297" w14:textId="77777777" w:rsidR="00334195" w:rsidRPr="0071054B" w:rsidRDefault="00334195" w:rsidP="00334195">
            <w:pPr>
              <w:pStyle w:val="PargrafodaLista"/>
              <w:widowControl w:val="0"/>
              <w:tabs>
                <w:tab w:val="left" w:pos="672"/>
              </w:tabs>
              <w:autoSpaceDE w:val="0"/>
              <w:autoSpaceDN w:val="0"/>
              <w:spacing w:line="276" w:lineRule="auto"/>
              <w:ind w:left="0" w:right="40"/>
              <w:jc w:val="center"/>
              <w:rPr>
                <w:rFonts w:asciiTheme="minorHAnsi" w:hAnsiTheme="minorHAnsi" w:cstheme="minorHAnsi"/>
              </w:rPr>
            </w:pPr>
          </w:p>
          <w:p w14:paraId="6091C001" w14:textId="74E2D1E4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cstheme="minorHAnsi"/>
              </w:rPr>
              <w:t>300</w:t>
            </w:r>
          </w:p>
        </w:tc>
        <w:tc>
          <w:tcPr>
            <w:tcW w:w="4111" w:type="dxa"/>
          </w:tcPr>
          <w:p w14:paraId="30BF0F4D" w14:textId="77777777" w:rsidR="00334195" w:rsidRPr="0071054B" w:rsidRDefault="00334195" w:rsidP="00334195">
            <w:pPr>
              <w:pStyle w:val="PargrafodaLista"/>
              <w:widowControl w:val="0"/>
              <w:tabs>
                <w:tab w:val="left" w:pos="672"/>
              </w:tabs>
              <w:autoSpaceDE w:val="0"/>
              <w:autoSpaceDN w:val="0"/>
              <w:spacing w:line="276" w:lineRule="auto"/>
              <w:ind w:left="0" w:right="40"/>
              <w:jc w:val="both"/>
              <w:rPr>
                <w:rFonts w:asciiTheme="minorHAnsi" w:hAnsiTheme="minorHAnsi" w:cstheme="minorHAnsi"/>
              </w:rPr>
            </w:pPr>
            <w:r w:rsidRPr="0071054B">
              <w:rPr>
                <w:rFonts w:asciiTheme="minorHAnsi" w:hAnsiTheme="minorHAnsi" w:cstheme="minorHAnsi"/>
              </w:rPr>
              <w:t xml:space="preserve">Peça/ Componente </w:t>
            </w:r>
            <w:proofErr w:type="spellStart"/>
            <w:r w:rsidRPr="0071054B">
              <w:rPr>
                <w:rFonts w:asciiTheme="minorHAnsi" w:hAnsiTheme="minorHAnsi" w:cstheme="minorHAnsi"/>
              </w:rPr>
              <w:t>Fluxômetro</w:t>
            </w:r>
            <w:proofErr w:type="spellEnd"/>
            <w:r w:rsidRPr="0071054B">
              <w:rPr>
                <w:rFonts w:asciiTheme="minorHAnsi" w:hAnsiTheme="minorHAnsi" w:cstheme="minorHAnsi"/>
              </w:rPr>
              <w:t xml:space="preserve">: </w:t>
            </w:r>
            <w:proofErr w:type="spellStart"/>
            <w:r w:rsidRPr="0071054B">
              <w:rPr>
                <w:rFonts w:asciiTheme="minorHAnsi" w:hAnsiTheme="minorHAnsi" w:cstheme="minorHAnsi"/>
              </w:rPr>
              <w:t>O’ring</w:t>
            </w:r>
            <w:proofErr w:type="spellEnd"/>
            <w:r w:rsidRPr="0071054B">
              <w:rPr>
                <w:rFonts w:asciiTheme="minorHAnsi" w:hAnsiTheme="minorHAnsi" w:cstheme="minorHAnsi"/>
              </w:rPr>
              <w:t>, bico macho e borboleta.</w:t>
            </w:r>
          </w:p>
          <w:p w14:paraId="2CBADB4F" w14:textId="77777777" w:rsidR="00334195" w:rsidRPr="0071054B" w:rsidRDefault="00334195" w:rsidP="00334195">
            <w:pPr>
              <w:pStyle w:val="PargrafodaLista"/>
              <w:widowControl w:val="0"/>
              <w:tabs>
                <w:tab w:val="left" w:pos="672"/>
              </w:tabs>
              <w:autoSpaceDE w:val="0"/>
              <w:autoSpaceDN w:val="0"/>
              <w:spacing w:line="276" w:lineRule="auto"/>
              <w:ind w:left="0" w:right="40"/>
              <w:jc w:val="both"/>
              <w:rPr>
                <w:rFonts w:asciiTheme="minorHAnsi" w:hAnsiTheme="minorHAnsi" w:cstheme="minorHAnsi"/>
              </w:rPr>
            </w:pPr>
            <w:r w:rsidRPr="0071054B">
              <w:rPr>
                <w:rFonts w:asciiTheme="minorHAnsi" w:hAnsiTheme="minorHAnsi" w:cstheme="minorHAnsi"/>
              </w:rPr>
              <w:t xml:space="preserve">Aplicação: </w:t>
            </w:r>
            <w:proofErr w:type="spellStart"/>
            <w:r w:rsidRPr="0071054B">
              <w:rPr>
                <w:rFonts w:asciiTheme="minorHAnsi" w:hAnsiTheme="minorHAnsi" w:cstheme="minorHAnsi"/>
              </w:rPr>
              <w:t>Fluxômetro</w:t>
            </w:r>
            <w:proofErr w:type="spellEnd"/>
            <w:r w:rsidRPr="0071054B">
              <w:rPr>
                <w:rFonts w:asciiTheme="minorHAnsi" w:hAnsiTheme="minorHAnsi" w:cstheme="minorHAnsi"/>
              </w:rPr>
              <w:t xml:space="preserve"> de Oxigênio</w:t>
            </w:r>
          </w:p>
          <w:p w14:paraId="0ABDF3E7" w14:textId="177C337A" w:rsidR="00334195" w:rsidRPr="004D779F" w:rsidRDefault="00334195" w:rsidP="00334195">
            <w:pPr>
              <w:jc w:val="both"/>
              <w:rPr>
                <w:rFonts w:ascii="Century Gothic" w:eastAsia="Calibri" w:hAnsi="Century Gothic"/>
                <w:sz w:val="20"/>
                <w:szCs w:val="20"/>
              </w:rPr>
            </w:pPr>
            <w:proofErr w:type="spellStart"/>
            <w:r w:rsidRPr="0071054B">
              <w:rPr>
                <w:rFonts w:cstheme="minorHAnsi"/>
              </w:rPr>
              <w:t>Obs</w:t>
            </w:r>
            <w:proofErr w:type="spellEnd"/>
            <w:r w:rsidRPr="0071054B">
              <w:rPr>
                <w:rFonts w:cstheme="minorHAnsi"/>
                <w:b/>
                <w:bCs/>
              </w:rPr>
              <w:t xml:space="preserve">: Bico para saída de </w:t>
            </w:r>
            <w:proofErr w:type="spellStart"/>
            <w:r w:rsidRPr="0071054B">
              <w:rPr>
                <w:rFonts w:cstheme="minorHAnsi"/>
                <w:b/>
                <w:bCs/>
              </w:rPr>
              <w:t>Fluxômetro</w:t>
            </w:r>
            <w:proofErr w:type="spellEnd"/>
            <w:r w:rsidRPr="0071054B">
              <w:rPr>
                <w:rFonts w:cstheme="minorHAnsi"/>
                <w:b/>
                <w:bCs/>
              </w:rPr>
              <w:t xml:space="preserve"> de oxigênio</w:t>
            </w:r>
            <w:r w:rsidRPr="0071054B">
              <w:rPr>
                <w:rFonts w:cstheme="minorHAnsi"/>
              </w:rPr>
              <w:t xml:space="preserve"> (</w:t>
            </w:r>
            <w:proofErr w:type="spellStart"/>
            <w:r w:rsidRPr="0071054B">
              <w:rPr>
                <w:rFonts w:cstheme="minorHAnsi"/>
              </w:rPr>
              <w:t>Niple</w:t>
            </w:r>
            <w:proofErr w:type="spellEnd"/>
            <w:r w:rsidRPr="0071054B">
              <w:rPr>
                <w:rFonts w:cstheme="minorHAnsi"/>
              </w:rPr>
              <w:t xml:space="preserve">). </w:t>
            </w:r>
          </w:p>
        </w:tc>
        <w:tc>
          <w:tcPr>
            <w:tcW w:w="1134" w:type="dxa"/>
            <w:vAlign w:val="center"/>
          </w:tcPr>
          <w:p w14:paraId="34429061" w14:textId="77777777" w:rsidR="00334195" w:rsidRPr="00E63CF3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8A99A33" w14:textId="77777777" w:rsidR="00334195" w:rsidRPr="00E63CF3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</w:p>
        </w:tc>
      </w:tr>
      <w:tr w:rsidR="00334195" w:rsidRPr="00E63CF3" w14:paraId="693C1798" w14:textId="77777777" w:rsidTr="002F6B7E">
        <w:trPr>
          <w:trHeight w:val="20"/>
        </w:trPr>
        <w:tc>
          <w:tcPr>
            <w:tcW w:w="733" w:type="dxa"/>
            <w:noWrap/>
            <w:vAlign w:val="center"/>
          </w:tcPr>
          <w:p w14:paraId="58E29807" w14:textId="2938A301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992" w:type="dxa"/>
          </w:tcPr>
          <w:p w14:paraId="1D179305" w14:textId="77777777" w:rsidR="00334195" w:rsidRPr="0071054B" w:rsidRDefault="00334195" w:rsidP="00334195">
            <w:pPr>
              <w:pStyle w:val="PargrafodaLista"/>
              <w:widowControl w:val="0"/>
              <w:tabs>
                <w:tab w:val="left" w:pos="672"/>
              </w:tabs>
              <w:autoSpaceDE w:val="0"/>
              <w:autoSpaceDN w:val="0"/>
              <w:spacing w:line="276" w:lineRule="auto"/>
              <w:ind w:left="0" w:right="40"/>
              <w:jc w:val="center"/>
              <w:rPr>
                <w:rFonts w:asciiTheme="minorHAnsi" w:hAnsiTheme="minorHAnsi" w:cstheme="minorHAnsi"/>
              </w:rPr>
            </w:pPr>
          </w:p>
          <w:p w14:paraId="07EF176B" w14:textId="2C6FDBCB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cstheme="minorHAnsi"/>
              </w:rPr>
              <w:t>613650</w:t>
            </w:r>
          </w:p>
        </w:tc>
        <w:tc>
          <w:tcPr>
            <w:tcW w:w="709" w:type="dxa"/>
          </w:tcPr>
          <w:p w14:paraId="4B6DA3F5" w14:textId="77777777" w:rsidR="00334195" w:rsidRPr="0071054B" w:rsidRDefault="00334195" w:rsidP="00334195">
            <w:pPr>
              <w:pStyle w:val="PargrafodaLista"/>
              <w:widowControl w:val="0"/>
              <w:tabs>
                <w:tab w:val="left" w:pos="672"/>
              </w:tabs>
              <w:autoSpaceDE w:val="0"/>
              <w:autoSpaceDN w:val="0"/>
              <w:spacing w:line="276" w:lineRule="auto"/>
              <w:ind w:left="0" w:right="40"/>
              <w:jc w:val="center"/>
              <w:rPr>
                <w:rFonts w:asciiTheme="minorHAnsi" w:hAnsiTheme="minorHAnsi" w:cstheme="minorHAnsi"/>
              </w:rPr>
            </w:pPr>
          </w:p>
          <w:p w14:paraId="7A62134C" w14:textId="4837C046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cstheme="minorHAnsi"/>
              </w:rPr>
              <w:t>UN</w:t>
            </w:r>
          </w:p>
        </w:tc>
        <w:tc>
          <w:tcPr>
            <w:tcW w:w="992" w:type="dxa"/>
          </w:tcPr>
          <w:p w14:paraId="22DC34C4" w14:textId="77777777" w:rsidR="00334195" w:rsidRPr="0071054B" w:rsidRDefault="00334195" w:rsidP="00334195">
            <w:pPr>
              <w:pStyle w:val="PargrafodaLista"/>
              <w:widowControl w:val="0"/>
              <w:tabs>
                <w:tab w:val="left" w:pos="672"/>
              </w:tabs>
              <w:autoSpaceDE w:val="0"/>
              <w:autoSpaceDN w:val="0"/>
              <w:spacing w:line="276" w:lineRule="auto"/>
              <w:ind w:left="0" w:right="40"/>
              <w:jc w:val="center"/>
              <w:rPr>
                <w:rFonts w:asciiTheme="minorHAnsi" w:hAnsiTheme="minorHAnsi" w:cstheme="minorHAnsi"/>
              </w:rPr>
            </w:pPr>
          </w:p>
          <w:p w14:paraId="1F8B49FD" w14:textId="74E0F999" w:rsidR="00334195" w:rsidRPr="004D779F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cstheme="minorHAnsi"/>
              </w:rPr>
              <w:t>2</w:t>
            </w:r>
          </w:p>
        </w:tc>
        <w:tc>
          <w:tcPr>
            <w:tcW w:w="4111" w:type="dxa"/>
          </w:tcPr>
          <w:p w14:paraId="12CF97A1" w14:textId="77777777" w:rsidR="00334195" w:rsidRPr="0071054B" w:rsidRDefault="00334195" w:rsidP="00334195">
            <w:pPr>
              <w:widowControl w:val="0"/>
              <w:tabs>
                <w:tab w:val="left" w:pos="672"/>
              </w:tabs>
              <w:autoSpaceDE w:val="0"/>
              <w:autoSpaceDN w:val="0"/>
              <w:spacing w:after="0" w:line="276" w:lineRule="auto"/>
              <w:ind w:right="40"/>
              <w:jc w:val="both"/>
              <w:rPr>
                <w:rFonts w:cstheme="minorHAnsi"/>
              </w:rPr>
            </w:pPr>
            <w:r w:rsidRPr="0071054B">
              <w:rPr>
                <w:rFonts w:cstheme="minorHAnsi"/>
                <w:b/>
                <w:bCs/>
              </w:rPr>
              <w:t>Bastão Ginástica</w:t>
            </w:r>
          </w:p>
          <w:p w14:paraId="40F8B9D4" w14:textId="77777777" w:rsidR="00334195" w:rsidRPr="0071054B" w:rsidRDefault="00334195" w:rsidP="00334195">
            <w:pPr>
              <w:widowControl w:val="0"/>
              <w:tabs>
                <w:tab w:val="left" w:pos="672"/>
              </w:tabs>
              <w:autoSpaceDE w:val="0"/>
              <w:autoSpaceDN w:val="0"/>
              <w:spacing w:after="0" w:line="276" w:lineRule="auto"/>
              <w:ind w:right="40"/>
              <w:jc w:val="both"/>
              <w:rPr>
                <w:rFonts w:cstheme="minorHAnsi"/>
              </w:rPr>
            </w:pPr>
            <w:r w:rsidRPr="0071054B">
              <w:rPr>
                <w:rFonts w:cstheme="minorHAnsi"/>
              </w:rPr>
              <w:t xml:space="preserve">Material: </w:t>
            </w:r>
            <w:proofErr w:type="spellStart"/>
            <w:r w:rsidRPr="0071054B">
              <w:rPr>
                <w:rFonts w:cstheme="minorHAnsi"/>
              </w:rPr>
              <w:t>Pvc</w:t>
            </w:r>
            <w:proofErr w:type="spellEnd"/>
            <w:r w:rsidRPr="0071054B">
              <w:rPr>
                <w:rFonts w:cstheme="minorHAnsi"/>
              </w:rPr>
              <w:t xml:space="preserve"> - Cloreto De Polivinila</w:t>
            </w:r>
          </w:p>
          <w:p w14:paraId="20FDD8A7" w14:textId="77777777" w:rsidR="00334195" w:rsidRPr="0071054B" w:rsidRDefault="00334195" w:rsidP="00334195">
            <w:pPr>
              <w:widowControl w:val="0"/>
              <w:tabs>
                <w:tab w:val="left" w:pos="672"/>
              </w:tabs>
              <w:autoSpaceDE w:val="0"/>
              <w:autoSpaceDN w:val="0"/>
              <w:spacing w:after="0" w:line="276" w:lineRule="auto"/>
              <w:ind w:right="40"/>
              <w:jc w:val="both"/>
              <w:rPr>
                <w:rFonts w:cstheme="minorHAnsi"/>
              </w:rPr>
            </w:pPr>
            <w:r w:rsidRPr="0071054B">
              <w:rPr>
                <w:rFonts w:cstheme="minorHAnsi"/>
              </w:rPr>
              <w:t>Comprimento: 1 M</w:t>
            </w:r>
          </w:p>
          <w:p w14:paraId="14974D64" w14:textId="456D41F4" w:rsidR="00334195" w:rsidRPr="004D779F" w:rsidRDefault="00334195" w:rsidP="00334195">
            <w:pPr>
              <w:jc w:val="both"/>
              <w:rPr>
                <w:rFonts w:ascii="Century Gothic" w:eastAsia="Calibri" w:hAnsi="Century Gothic"/>
                <w:sz w:val="20"/>
                <w:szCs w:val="20"/>
              </w:rPr>
            </w:pPr>
            <w:r w:rsidRPr="0071054B">
              <w:rPr>
                <w:rFonts w:cstheme="minorHAnsi"/>
              </w:rPr>
              <w:t>Diâmetro Externo: 3 CM</w:t>
            </w:r>
          </w:p>
        </w:tc>
        <w:tc>
          <w:tcPr>
            <w:tcW w:w="1134" w:type="dxa"/>
            <w:vAlign w:val="center"/>
          </w:tcPr>
          <w:p w14:paraId="0B80BF70" w14:textId="77777777" w:rsidR="00334195" w:rsidRPr="00E63CF3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653CD173" w14:textId="77777777" w:rsidR="00334195" w:rsidRPr="00E63CF3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</w:p>
        </w:tc>
      </w:tr>
      <w:tr w:rsidR="00334195" w:rsidRPr="00E63CF3" w14:paraId="15EC8D39" w14:textId="77777777" w:rsidTr="002F6B7E">
        <w:trPr>
          <w:trHeight w:val="20"/>
        </w:trPr>
        <w:tc>
          <w:tcPr>
            <w:tcW w:w="733" w:type="dxa"/>
            <w:noWrap/>
            <w:vAlign w:val="center"/>
          </w:tcPr>
          <w:p w14:paraId="113015B1" w14:textId="28BBB8E1" w:rsidR="00334195" w:rsidRDefault="00334195" w:rsidP="00334195">
            <w:pPr>
              <w:jc w:val="center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992" w:type="dxa"/>
            <w:vAlign w:val="center"/>
          </w:tcPr>
          <w:p w14:paraId="7CBCCEEF" w14:textId="5A4FBE55" w:rsidR="00334195" w:rsidRDefault="00334195" w:rsidP="00334195">
            <w:pPr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 w:rsidRPr="0071054B">
              <w:rPr>
                <w:rFonts w:cstheme="minorHAnsi"/>
              </w:rPr>
              <w:t>362887</w:t>
            </w:r>
          </w:p>
        </w:tc>
        <w:tc>
          <w:tcPr>
            <w:tcW w:w="709" w:type="dxa"/>
            <w:vAlign w:val="center"/>
          </w:tcPr>
          <w:p w14:paraId="725BAA65" w14:textId="1DD82834" w:rsidR="00334195" w:rsidRPr="005D509B" w:rsidRDefault="00334195" w:rsidP="0033419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71054B">
              <w:rPr>
                <w:rFonts w:cstheme="minorHAnsi"/>
              </w:rPr>
              <w:t>UN</w:t>
            </w:r>
          </w:p>
        </w:tc>
        <w:tc>
          <w:tcPr>
            <w:tcW w:w="992" w:type="dxa"/>
            <w:vAlign w:val="center"/>
          </w:tcPr>
          <w:p w14:paraId="41A4E365" w14:textId="75D45DD6" w:rsidR="00334195" w:rsidRPr="005D509B" w:rsidRDefault="00334195" w:rsidP="0033419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71054B">
              <w:rPr>
                <w:rFonts w:cstheme="minorHAnsi"/>
              </w:rPr>
              <w:t>5</w:t>
            </w:r>
          </w:p>
        </w:tc>
        <w:tc>
          <w:tcPr>
            <w:tcW w:w="4111" w:type="dxa"/>
          </w:tcPr>
          <w:p w14:paraId="0B880BD4" w14:textId="77777777" w:rsidR="00334195" w:rsidRPr="00EA3AAB" w:rsidRDefault="00334195" w:rsidP="00334195">
            <w:pPr>
              <w:widowControl w:val="0"/>
              <w:tabs>
                <w:tab w:val="left" w:pos="672"/>
              </w:tabs>
              <w:autoSpaceDE w:val="0"/>
              <w:autoSpaceDN w:val="0"/>
              <w:spacing w:after="0" w:line="276" w:lineRule="auto"/>
              <w:ind w:right="40"/>
              <w:jc w:val="both"/>
              <w:rPr>
                <w:rFonts w:cstheme="minorHAnsi"/>
                <w:b/>
                <w:bCs/>
              </w:rPr>
            </w:pPr>
            <w:r w:rsidRPr="00EA3AAB">
              <w:rPr>
                <w:rFonts w:cstheme="minorHAnsi"/>
                <w:b/>
                <w:bCs/>
              </w:rPr>
              <w:t>Material Fisioterapia</w:t>
            </w:r>
          </w:p>
          <w:p w14:paraId="7D3A83DA" w14:textId="77777777" w:rsidR="00334195" w:rsidRPr="00EA3AAB" w:rsidRDefault="00334195" w:rsidP="00334195">
            <w:pPr>
              <w:widowControl w:val="0"/>
              <w:tabs>
                <w:tab w:val="left" w:pos="672"/>
              </w:tabs>
              <w:autoSpaceDE w:val="0"/>
              <w:autoSpaceDN w:val="0"/>
              <w:spacing w:after="0" w:line="276" w:lineRule="auto"/>
              <w:ind w:right="40"/>
              <w:jc w:val="both"/>
              <w:rPr>
                <w:rFonts w:cstheme="minorHAnsi"/>
              </w:rPr>
            </w:pPr>
            <w:r w:rsidRPr="00EA3AAB">
              <w:rPr>
                <w:rFonts w:cstheme="minorHAnsi"/>
              </w:rPr>
              <w:t>Tipo: Sistema P/Pressão Expiratória Positiva</w:t>
            </w:r>
            <w:r w:rsidRPr="0071054B">
              <w:rPr>
                <w:rFonts w:cstheme="minorHAnsi"/>
              </w:rPr>
              <w:t>.</w:t>
            </w:r>
          </w:p>
          <w:p w14:paraId="48E1391B" w14:textId="77777777" w:rsidR="00334195" w:rsidRPr="00EA3AAB" w:rsidRDefault="00334195" w:rsidP="00334195">
            <w:pPr>
              <w:widowControl w:val="0"/>
              <w:tabs>
                <w:tab w:val="left" w:pos="672"/>
              </w:tabs>
              <w:autoSpaceDE w:val="0"/>
              <w:autoSpaceDN w:val="0"/>
              <w:spacing w:after="0" w:line="276" w:lineRule="auto"/>
              <w:ind w:right="40"/>
              <w:jc w:val="both"/>
              <w:rPr>
                <w:rFonts w:cstheme="minorHAnsi"/>
              </w:rPr>
            </w:pPr>
            <w:r w:rsidRPr="00EA3AAB">
              <w:rPr>
                <w:rFonts w:cstheme="minorHAnsi"/>
              </w:rPr>
              <w:t>Características Adicionais: Resistência Expiratória Gradativa</w:t>
            </w:r>
          </w:p>
          <w:p w14:paraId="0358A4D8" w14:textId="77777777" w:rsidR="00334195" w:rsidRPr="0071054B" w:rsidRDefault="00334195" w:rsidP="00334195">
            <w:pPr>
              <w:widowControl w:val="0"/>
              <w:tabs>
                <w:tab w:val="left" w:pos="672"/>
              </w:tabs>
              <w:autoSpaceDE w:val="0"/>
              <w:autoSpaceDN w:val="0"/>
              <w:spacing w:after="0" w:line="276" w:lineRule="auto"/>
              <w:ind w:right="40"/>
              <w:jc w:val="both"/>
              <w:rPr>
                <w:rFonts w:cstheme="minorHAnsi"/>
              </w:rPr>
            </w:pPr>
            <w:r w:rsidRPr="00EA3AAB">
              <w:rPr>
                <w:rFonts w:cstheme="minorHAnsi"/>
              </w:rPr>
              <w:t>Componentes: Válvula Ajustável 4 A 20cmh2o</w:t>
            </w:r>
          </w:p>
          <w:p w14:paraId="6DB47986" w14:textId="7AB89263" w:rsidR="00334195" w:rsidRPr="005D509B" w:rsidRDefault="00334195" w:rsidP="0033419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054B">
              <w:rPr>
                <w:rFonts w:cstheme="minorHAnsi"/>
                <w:b/>
                <w:bCs/>
              </w:rPr>
              <w:t xml:space="preserve">**Descritivo adaptado: </w:t>
            </w:r>
            <w:r w:rsidRPr="0071054B">
              <w:rPr>
                <w:rFonts w:cstheme="minorHAnsi"/>
              </w:rPr>
              <w:t xml:space="preserve">Oscilador oral de alta frequência - Aparelho com bucal adaptável para produzir vibrações à árvore brônquica e mobilizar secreções. Esforço mínimo exigido de 4cmH2o. </w:t>
            </w:r>
            <w:r w:rsidRPr="0071054B">
              <w:rPr>
                <w:rFonts w:cstheme="minorHAnsi"/>
                <w:b/>
                <w:bCs/>
              </w:rPr>
              <w:t>OOAF –</w:t>
            </w:r>
            <w:proofErr w:type="spellStart"/>
            <w:r w:rsidRPr="0071054B">
              <w:rPr>
                <w:rFonts w:cstheme="minorHAnsi"/>
                <w:b/>
                <w:bCs/>
              </w:rPr>
              <w:t>Shaker</w:t>
            </w:r>
            <w:proofErr w:type="spellEnd"/>
            <w:r w:rsidRPr="0071054B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71054B">
              <w:rPr>
                <w:rFonts w:cstheme="minorHAnsi"/>
                <w:b/>
                <w:bCs/>
              </w:rPr>
              <w:t>medic</w:t>
            </w:r>
            <w:proofErr w:type="spellEnd"/>
            <w:r w:rsidRPr="0071054B">
              <w:rPr>
                <w:rFonts w:cstheme="minorHAnsi"/>
                <w:b/>
                <w:bCs/>
              </w:rPr>
              <w:t xml:space="preserve"> plus</w:t>
            </w:r>
          </w:p>
        </w:tc>
        <w:tc>
          <w:tcPr>
            <w:tcW w:w="1134" w:type="dxa"/>
            <w:vAlign w:val="center"/>
          </w:tcPr>
          <w:p w14:paraId="3FA6EFBB" w14:textId="77777777" w:rsidR="00334195" w:rsidRPr="00E63CF3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0247C210" w14:textId="77777777" w:rsidR="00334195" w:rsidRPr="00E63CF3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</w:p>
        </w:tc>
      </w:tr>
      <w:tr w:rsidR="00334195" w:rsidRPr="00E63CF3" w14:paraId="3EAF5308" w14:textId="77777777" w:rsidTr="002F6B7E">
        <w:trPr>
          <w:trHeight w:val="20"/>
        </w:trPr>
        <w:tc>
          <w:tcPr>
            <w:tcW w:w="733" w:type="dxa"/>
            <w:noWrap/>
            <w:vAlign w:val="center"/>
          </w:tcPr>
          <w:p w14:paraId="516D0AC9" w14:textId="492909D5" w:rsidR="00334195" w:rsidRDefault="00334195" w:rsidP="00334195">
            <w:pPr>
              <w:jc w:val="center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992" w:type="dxa"/>
            <w:vAlign w:val="center"/>
          </w:tcPr>
          <w:p w14:paraId="5F4390D1" w14:textId="40459693" w:rsidR="00334195" w:rsidRDefault="00334195" w:rsidP="00334195">
            <w:pPr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  <w:r w:rsidRPr="0071054B">
              <w:rPr>
                <w:rFonts w:cstheme="minorHAnsi"/>
              </w:rPr>
              <w:t>478632</w:t>
            </w:r>
          </w:p>
        </w:tc>
        <w:tc>
          <w:tcPr>
            <w:tcW w:w="709" w:type="dxa"/>
            <w:vAlign w:val="center"/>
          </w:tcPr>
          <w:p w14:paraId="3E178CEC" w14:textId="088B2684" w:rsidR="00334195" w:rsidRPr="005D509B" w:rsidRDefault="00334195" w:rsidP="0033419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71054B">
              <w:rPr>
                <w:rFonts w:cstheme="minorHAnsi"/>
              </w:rPr>
              <w:t>UN</w:t>
            </w:r>
          </w:p>
        </w:tc>
        <w:tc>
          <w:tcPr>
            <w:tcW w:w="992" w:type="dxa"/>
            <w:vAlign w:val="center"/>
          </w:tcPr>
          <w:p w14:paraId="28862243" w14:textId="6F20D34D" w:rsidR="00334195" w:rsidRPr="005D509B" w:rsidRDefault="00334195" w:rsidP="0033419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71054B">
              <w:rPr>
                <w:rFonts w:cstheme="minorHAnsi"/>
              </w:rPr>
              <w:t>5</w:t>
            </w:r>
          </w:p>
        </w:tc>
        <w:tc>
          <w:tcPr>
            <w:tcW w:w="4111" w:type="dxa"/>
          </w:tcPr>
          <w:p w14:paraId="15D4C858" w14:textId="77777777" w:rsidR="00334195" w:rsidRPr="0071054B" w:rsidRDefault="00334195" w:rsidP="00334195">
            <w:pPr>
              <w:spacing w:after="0"/>
              <w:jc w:val="both"/>
              <w:rPr>
                <w:rFonts w:cstheme="minorHAnsi"/>
                <w:b/>
                <w:bCs/>
              </w:rPr>
            </w:pPr>
            <w:r w:rsidRPr="0071054B">
              <w:rPr>
                <w:rFonts w:cstheme="minorHAnsi"/>
                <w:b/>
                <w:bCs/>
              </w:rPr>
              <w:t>Conector Uso Médico</w:t>
            </w:r>
          </w:p>
          <w:p w14:paraId="1F168C7F" w14:textId="77777777" w:rsidR="00334195" w:rsidRPr="0071054B" w:rsidRDefault="00334195" w:rsidP="00334195">
            <w:pPr>
              <w:spacing w:after="0"/>
              <w:jc w:val="both"/>
              <w:rPr>
                <w:rFonts w:cstheme="minorHAnsi"/>
              </w:rPr>
            </w:pPr>
            <w:r w:rsidRPr="0071054B">
              <w:rPr>
                <w:rFonts w:cstheme="minorHAnsi"/>
              </w:rPr>
              <w:t>Aplicação: P/ Circuito Ventilatório</w:t>
            </w:r>
          </w:p>
          <w:p w14:paraId="3F18A447" w14:textId="77777777" w:rsidR="00334195" w:rsidRPr="0071054B" w:rsidRDefault="00334195" w:rsidP="00334195">
            <w:pPr>
              <w:spacing w:after="0"/>
              <w:jc w:val="both"/>
              <w:rPr>
                <w:rFonts w:cstheme="minorHAnsi"/>
              </w:rPr>
            </w:pPr>
            <w:r w:rsidRPr="0071054B">
              <w:rPr>
                <w:rFonts w:cstheme="minorHAnsi"/>
              </w:rPr>
              <w:t xml:space="preserve">Material 1: </w:t>
            </w:r>
            <w:proofErr w:type="spellStart"/>
            <w:r w:rsidRPr="0071054B">
              <w:rPr>
                <w:rFonts w:cstheme="minorHAnsi"/>
              </w:rPr>
              <w:t>Polissulfona</w:t>
            </w:r>
            <w:proofErr w:type="spellEnd"/>
          </w:p>
          <w:p w14:paraId="2F62FDDA" w14:textId="77777777" w:rsidR="00334195" w:rsidRPr="0071054B" w:rsidRDefault="00334195" w:rsidP="00334195">
            <w:pPr>
              <w:spacing w:after="0"/>
              <w:jc w:val="both"/>
              <w:rPr>
                <w:rFonts w:cstheme="minorHAnsi"/>
              </w:rPr>
            </w:pPr>
            <w:r w:rsidRPr="0071054B">
              <w:rPr>
                <w:rFonts w:cstheme="minorHAnsi"/>
              </w:rPr>
              <w:t>Material 2: C/ Membrana Silicone</w:t>
            </w:r>
          </w:p>
          <w:p w14:paraId="03B167AB" w14:textId="77777777" w:rsidR="00334195" w:rsidRPr="0071054B" w:rsidRDefault="00334195" w:rsidP="00334195">
            <w:pPr>
              <w:spacing w:after="0"/>
              <w:jc w:val="both"/>
              <w:rPr>
                <w:rFonts w:cstheme="minorHAnsi"/>
              </w:rPr>
            </w:pPr>
            <w:r w:rsidRPr="0071054B">
              <w:rPr>
                <w:rFonts w:cstheme="minorHAnsi"/>
              </w:rPr>
              <w:lastRenderedPageBreak/>
              <w:t xml:space="preserve">Característica Adicional: P/ Válvula </w:t>
            </w:r>
            <w:proofErr w:type="spellStart"/>
            <w:r w:rsidRPr="0071054B">
              <w:rPr>
                <w:rFonts w:cstheme="minorHAnsi"/>
              </w:rPr>
              <w:t>Peep</w:t>
            </w:r>
            <w:proofErr w:type="spellEnd"/>
          </w:p>
          <w:p w14:paraId="3CDD26BA" w14:textId="47E2CBEF" w:rsidR="00334195" w:rsidRPr="005D509B" w:rsidRDefault="00334195" w:rsidP="00334195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71054B">
              <w:rPr>
                <w:rFonts w:cstheme="minorHAnsi"/>
              </w:rPr>
              <w:t>Obs</w:t>
            </w:r>
            <w:proofErr w:type="spellEnd"/>
            <w:r w:rsidRPr="0071054B">
              <w:rPr>
                <w:rFonts w:cstheme="minorHAnsi"/>
              </w:rPr>
              <w:t>: Adaptador</w:t>
            </w:r>
            <w:r w:rsidRPr="0071054B">
              <w:rPr>
                <w:rFonts w:cstheme="minorHAnsi"/>
                <w:b/>
                <w:bCs/>
              </w:rPr>
              <w:t xml:space="preserve"> “</w:t>
            </w:r>
            <w:proofErr w:type="spellStart"/>
            <w:r w:rsidRPr="0071054B">
              <w:rPr>
                <w:rFonts w:cstheme="minorHAnsi"/>
                <w:b/>
                <w:bCs/>
              </w:rPr>
              <w:t>diverter</w:t>
            </w:r>
            <w:proofErr w:type="spellEnd"/>
            <w:r w:rsidRPr="0071054B">
              <w:rPr>
                <w:rFonts w:cstheme="minorHAnsi"/>
                <w:b/>
                <w:bCs/>
              </w:rPr>
              <w:t>”</w:t>
            </w:r>
            <w:r w:rsidRPr="0071054B">
              <w:rPr>
                <w:rFonts w:cstheme="minorHAnsi"/>
              </w:rPr>
              <w:t xml:space="preserve"> para conexão da válvula </w:t>
            </w:r>
            <w:proofErr w:type="spellStart"/>
            <w:r w:rsidRPr="0071054B">
              <w:rPr>
                <w:rFonts w:cstheme="minorHAnsi"/>
              </w:rPr>
              <w:t>peep</w:t>
            </w:r>
            <w:proofErr w:type="spellEnd"/>
            <w:r w:rsidRPr="0071054B">
              <w:rPr>
                <w:rFonts w:cstheme="minorHAnsi"/>
              </w:rPr>
              <w:t xml:space="preserve"> no ressuscitador manual.</w:t>
            </w:r>
          </w:p>
        </w:tc>
        <w:tc>
          <w:tcPr>
            <w:tcW w:w="1134" w:type="dxa"/>
            <w:vAlign w:val="center"/>
          </w:tcPr>
          <w:p w14:paraId="0B2384DE" w14:textId="77777777" w:rsidR="00334195" w:rsidRPr="00E63CF3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6CACDD36" w14:textId="77777777" w:rsidR="00334195" w:rsidRPr="00E63CF3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</w:p>
        </w:tc>
      </w:tr>
      <w:tr w:rsidR="00334195" w:rsidRPr="00E63CF3" w14:paraId="6A93C8C1" w14:textId="77777777" w:rsidTr="00FC7907">
        <w:trPr>
          <w:trHeight w:val="188"/>
        </w:trPr>
        <w:tc>
          <w:tcPr>
            <w:tcW w:w="73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1AE1697" w14:textId="77777777" w:rsidR="00334195" w:rsidRDefault="00334195" w:rsidP="00334195">
            <w:pPr>
              <w:jc w:val="center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A55A0D" w14:textId="77777777" w:rsidR="00334195" w:rsidRDefault="00334195" w:rsidP="00334195">
            <w:pPr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7C6B3B" w14:textId="77777777" w:rsidR="00334195" w:rsidRPr="00661FBC" w:rsidRDefault="00334195" w:rsidP="0033419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2AA45A" w14:textId="77777777" w:rsidR="00334195" w:rsidRPr="00661FBC" w:rsidRDefault="00334195" w:rsidP="00334195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6EFFC84" w14:textId="77777777" w:rsidR="00334195" w:rsidRPr="00661FBC" w:rsidRDefault="00334195" w:rsidP="00334195">
            <w:pPr>
              <w:spacing w:after="0" w:line="240" w:lineRule="auto"/>
              <w:jc w:val="both"/>
              <w:rPr>
                <w:rFonts w:ascii="Century Gothic" w:eastAsia="Times New Roman" w:hAnsi="Century Gothic" w:cs="Arial"/>
                <w:sz w:val="20"/>
                <w:szCs w:val="20"/>
                <w:shd w:val="clear" w:color="auto" w:fill="FFFFFF"/>
                <w:lang w:eastAsia="pt-B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FB73C67" w14:textId="5F899587" w:rsidR="00334195" w:rsidRPr="00FC7907" w:rsidRDefault="00334195" w:rsidP="00334195">
            <w:pPr>
              <w:jc w:val="center"/>
              <w:rPr>
                <w:rFonts w:ascii="Century Gothic" w:eastAsia="Calibri" w:hAnsi="Century Gothic"/>
                <w:b/>
                <w:bCs/>
                <w:sz w:val="20"/>
                <w:szCs w:val="20"/>
              </w:rPr>
            </w:pPr>
            <w:r w:rsidRPr="00FC7907">
              <w:rPr>
                <w:rFonts w:ascii="Century Gothic" w:eastAsia="Calibri" w:hAnsi="Century Gothic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417" w:type="dxa"/>
            <w:vAlign w:val="center"/>
          </w:tcPr>
          <w:p w14:paraId="63951D59" w14:textId="77777777" w:rsidR="00334195" w:rsidRPr="00E63CF3" w:rsidRDefault="00334195" w:rsidP="00334195">
            <w:pPr>
              <w:jc w:val="center"/>
              <w:rPr>
                <w:rFonts w:ascii="Century Gothic" w:eastAsia="Calibri" w:hAnsi="Century Gothic"/>
                <w:sz w:val="20"/>
                <w:szCs w:val="20"/>
              </w:rPr>
            </w:pPr>
          </w:p>
        </w:tc>
      </w:tr>
    </w:tbl>
    <w:p w14:paraId="0C94D5AD" w14:textId="77777777" w:rsidR="00C64A80" w:rsidRPr="00E63CF3" w:rsidRDefault="00C64A80" w:rsidP="00FC7907">
      <w:pPr>
        <w:pStyle w:val="PargrafodaLista"/>
        <w:widowControl w:val="0"/>
        <w:tabs>
          <w:tab w:val="left" w:pos="672"/>
        </w:tabs>
        <w:autoSpaceDE w:val="0"/>
        <w:autoSpaceDN w:val="0"/>
        <w:ind w:left="0" w:right="40"/>
        <w:rPr>
          <w:rFonts w:ascii="Century Gothic" w:hAnsi="Century Gothic" w:cs="Calibri"/>
          <w:sz w:val="20"/>
          <w:szCs w:val="20"/>
        </w:rPr>
      </w:pPr>
      <w:r w:rsidRPr="00E63CF3">
        <w:rPr>
          <w:rFonts w:ascii="Century Gothic" w:hAnsi="Century Gothic" w:cs="Calibri"/>
          <w:sz w:val="20"/>
          <w:szCs w:val="20"/>
        </w:rPr>
        <w:t xml:space="preserve">           </w:t>
      </w:r>
    </w:p>
    <w:p w14:paraId="61BE3628" w14:textId="77777777" w:rsidR="00C64A80" w:rsidRPr="00E63CF3" w:rsidRDefault="00C64A80" w:rsidP="00C64A80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486A0614" w14:textId="77777777" w:rsidR="00B81AA9" w:rsidRDefault="00B81AA9" w:rsidP="00B81AA9">
      <w:pPr>
        <w:pStyle w:val="PargrafodaLista"/>
        <w:ind w:left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Dados da Empresa:</w:t>
      </w:r>
    </w:p>
    <w:tbl>
      <w:tblPr>
        <w:tblStyle w:val="Tabelacomgrade"/>
        <w:tblW w:w="9101" w:type="dxa"/>
        <w:tblInd w:w="-147" w:type="dxa"/>
        <w:tblLook w:val="04A0" w:firstRow="1" w:lastRow="0" w:firstColumn="1" w:lastColumn="0" w:noHBand="0" w:noVBand="1"/>
      </w:tblPr>
      <w:tblGrid>
        <w:gridCol w:w="1762"/>
        <w:gridCol w:w="7339"/>
      </w:tblGrid>
      <w:tr w:rsidR="00B81AA9" w14:paraId="7FA12F85" w14:textId="77777777" w:rsidTr="000800A1">
        <w:trPr>
          <w:trHeight w:val="399"/>
        </w:trPr>
        <w:tc>
          <w:tcPr>
            <w:tcW w:w="1762" w:type="dxa"/>
          </w:tcPr>
          <w:p w14:paraId="2677FDE4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Razão Social</w:t>
            </w:r>
          </w:p>
        </w:tc>
        <w:tc>
          <w:tcPr>
            <w:tcW w:w="7339" w:type="dxa"/>
          </w:tcPr>
          <w:p w14:paraId="6453D863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05ED1762" w14:textId="77777777" w:rsidTr="000800A1">
        <w:trPr>
          <w:trHeight w:val="383"/>
        </w:trPr>
        <w:tc>
          <w:tcPr>
            <w:tcW w:w="1762" w:type="dxa"/>
          </w:tcPr>
          <w:p w14:paraId="65A8EE2F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CNPJ</w:t>
            </w:r>
          </w:p>
        </w:tc>
        <w:tc>
          <w:tcPr>
            <w:tcW w:w="7339" w:type="dxa"/>
          </w:tcPr>
          <w:p w14:paraId="1CC67E6F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74E772CA" w14:textId="77777777" w:rsidTr="000800A1">
        <w:trPr>
          <w:trHeight w:val="399"/>
        </w:trPr>
        <w:tc>
          <w:tcPr>
            <w:tcW w:w="1762" w:type="dxa"/>
          </w:tcPr>
          <w:p w14:paraId="73A6C0C6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Endereço</w:t>
            </w:r>
          </w:p>
        </w:tc>
        <w:tc>
          <w:tcPr>
            <w:tcW w:w="7339" w:type="dxa"/>
          </w:tcPr>
          <w:p w14:paraId="5F3E5248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5CE8665F" w14:textId="77777777" w:rsidTr="000800A1">
        <w:trPr>
          <w:trHeight w:val="399"/>
        </w:trPr>
        <w:tc>
          <w:tcPr>
            <w:tcW w:w="1762" w:type="dxa"/>
          </w:tcPr>
          <w:p w14:paraId="6E2B9907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Telefones</w:t>
            </w:r>
          </w:p>
        </w:tc>
        <w:tc>
          <w:tcPr>
            <w:tcW w:w="7339" w:type="dxa"/>
          </w:tcPr>
          <w:p w14:paraId="199AA63E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4F04FEF9" w14:textId="77777777" w:rsidTr="000800A1">
        <w:trPr>
          <w:trHeight w:val="537"/>
        </w:trPr>
        <w:tc>
          <w:tcPr>
            <w:tcW w:w="1762" w:type="dxa"/>
          </w:tcPr>
          <w:p w14:paraId="5AAC4026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Endereços eletrônicos</w:t>
            </w:r>
          </w:p>
        </w:tc>
        <w:tc>
          <w:tcPr>
            <w:tcW w:w="7339" w:type="dxa"/>
          </w:tcPr>
          <w:p w14:paraId="1D25D264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34CAAA9E" w14:textId="77777777" w:rsidTr="000800A1">
        <w:trPr>
          <w:trHeight w:val="399"/>
        </w:trPr>
        <w:tc>
          <w:tcPr>
            <w:tcW w:w="1762" w:type="dxa"/>
          </w:tcPr>
          <w:p w14:paraId="0DB67C96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Dados Bancários</w:t>
            </w:r>
          </w:p>
        </w:tc>
        <w:tc>
          <w:tcPr>
            <w:tcW w:w="7339" w:type="dxa"/>
          </w:tcPr>
          <w:p w14:paraId="2CD65013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</w:tbl>
    <w:p w14:paraId="5E002E56" w14:textId="77777777" w:rsidR="00B81AA9" w:rsidRDefault="00B81AA9" w:rsidP="00B81AA9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47FE8943" w14:textId="77777777" w:rsidR="00B81AA9" w:rsidRPr="009F2D31" w:rsidRDefault="00B81AA9" w:rsidP="00D41FAE">
      <w:pPr>
        <w:pStyle w:val="PargrafodaLista"/>
        <w:ind w:left="0" w:hanging="142"/>
        <w:jc w:val="both"/>
        <w:rPr>
          <w:rFonts w:asciiTheme="minorHAnsi" w:hAnsiTheme="minorHAnsi" w:cstheme="minorHAnsi"/>
        </w:rPr>
      </w:pPr>
      <w:r w:rsidRPr="009F2D31">
        <w:rPr>
          <w:rFonts w:asciiTheme="minorHAnsi" w:hAnsiTheme="minorHAnsi" w:cstheme="minorHAnsi"/>
        </w:rPr>
        <w:t>Validade da proposta –</w:t>
      </w:r>
      <w:r>
        <w:rPr>
          <w:rFonts w:asciiTheme="minorHAnsi" w:hAnsiTheme="minorHAnsi" w:cstheme="minorHAnsi"/>
        </w:rPr>
        <w:t xml:space="preserve"> mínimo</w:t>
      </w:r>
      <w:r w:rsidRPr="009F2D31">
        <w:rPr>
          <w:rFonts w:asciiTheme="minorHAnsi" w:hAnsiTheme="minorHAnsi" w:cstheme="minorHAnsi"/>
        </w:rPr>
        <w:t xml:space="preserve"> 60 dias</w:t>
      </w:r>
    </w:p>
    <w:p w14:paraId="4FF5B16A" w14:textId="77777777" w:rsidR="003F15F5" w:rsidRDefault="003F15F5" w:rsidP="00B81AA9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</w:p>
    <w:p w14:paraId="2E999F08" w14:textId="6651173F" w:rsidR="00B81AA9" w:rsidRPr="009F2D31" w:rsidRDefault="00B81AA9" w:rsidP="00B81AA9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NOME</w:t>
      </w:r>
    </w:p>
    <w:p w14:paraId="19E3AD94" w14:textId="10474EB9" w:rsidR="00367BF0" w:rsidRPr="009F7564" w:rsidRDefault="00B81AA9" w:rsidP="00955A0D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Theme="minorHAnsi" w:hAnsi="Century Gothic" w:cstheme="minorHAnsi"/>
          <w:sz w:val="20"/>
          <w:szCs w:val="20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Cargo</w:t>
      </w:r>
    </w:p>
    <w:sectPr w:rsidR="00367BF0" w:rsidRPr="009F7564" w:rsidSect="00C05E64">
      <w:headerReference w:type="default" r:id="rId8"/>
      <w:footerReference w:type="default" r:id="rId9"/>
      <w:pgSz w:w="11906" w:h="16838"/>
      <w:pgMar w:top="1417" w:right="1701" w:bottom="426" w:left="1560" w:header="708" w:footer="1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32729" w14:textId="77777777" w:rsidR="00525DA8" w:rsidRDefault="00525DA8" w:rsidP="00190FCC">
      <w:pPr>
        <w:spacing w:after="0" w:line="240" w:lineRule="auto"/>
      </w:pPr>
      <w:r>
        <w:separator/>
      </w:r>
    </w:p>
  </w:endnote>
  <w:endnote w:type="continuationSeparator" w:id="0">
    <w:p w14:paraId="3D32BEF7" w14:textId="77777777" w:rsidR="00525DA8" w:rsidRDefault="00525DA8" w:rsidP="00190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Ecofont_Spranq_eco_Sans">
    <w:altName w:val="Lucida Sans Unicode"/>
    <w:charset w:val="00"/>
    <w:family w:val="swiss"/>
    <w:pitch w:val="variable"/>
    <w:sig w:usb0="00000003" w:usb1="1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33808883"/>
      <w:docPartObj>
        <w:docPartGallery w:val="Page Numbers (Bottom of Page)"/>
        <w:docPartUnique/>
      </w:docPartObj>
    </w:sdtPr>
    <w:sdtEndPr/>
    <w:sdtContent>
      <w:p w14:paraId="6CFEF404" w14:textId="7465E4B7" w:rsidR="00525DA8" w:rsidRDefault="00525DA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4195">
          <w:rPr>
            <w:noProof/>
          </w:rPr>
          <w:t>45</w:t>
        </w:r>
        <w:r>
          <w:fldChar w:fldCharType="end"/>
        </w:r>
      </w:p>
    </w:sdtContent>
  </w:sdt>
  <w:p w14:paraId="74AA99CA" w14:textId="3FC439BD" w:rsidR="00525DA8" w:rsidRDefault="00525DA8" w:rsidP="001E0729">
    <w:pPr>
      <w:pStyle w:val="Rodap"/>
      <w:jc w:val="center"/>
      <w:rPr>
        <w:sz w:val="16"/>
        <w:szCs w:val="16"/>
      </w:rPr>
    </w:pPr>
    <w:r>
      <w:rPr>
        <w:sz w:val="16"/>
        <w:szCs w:val="16"/>
      </w:rPr>
      <w:t xml:space="preserve">Pregão Eletrônico nº </w:t>
    </w:r>
    <w:r w:rsidR="00F95FE9">
      <w:rPr>
        <w:sz w:val="16"/>
        <w:szCs w:val="16"/>
      </w:rPr>
      <w:t>19</w:t>
    </w:r>
    <w:r>
      <w:rPr>
        <w:sz w:val="16"/>
        <w:szCs w:val="16"/>
      </w:rPr>
      <w:t>/2025 - Materiais de Fisioterapia</w:t>
    </w:r>
    <w:r w:rsidR="00943A88">
      <w:rPr>
        <w:sz w:val="16"/>
        <w:szCs w:val="16"/>
      </w:rPr>
      <w:tab/>
    </w:r>
    <w:r w:rsidR="00943A88"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F617E" w14:textId="77777777" w:rsidR="00525DA8" w:rsidRDefault="00525DA8" w:rsidP="00190FCC">
      <w:pPr>
        <w:spacing w:after="0" w:line="240" w:lineRule="auto"/>
      </w:pPr>
      <w:r>
        <w:separator/>
      </w:r>
    </w:p>
  </w:footnote>
  <w:footnote w:type="continuationSeparator" w:id="0">
    <w:p w14:paraId="0B23157F" w14:textId="77777777" w:rsidR="00525DA8" w:rsidRDefault="00525DA8" w:rsidP="00190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CDAEA" w14:textId="33142D7E" w:rsidR="00525DA8" w:rsidRPr="00A76640" w:rsidRDefault="00525DA8" w:rsidP="00190FCC">
    <w:pPr>
      <w:pStyle w:val="Ttulo2"/>
      <w:pBdr>
        <w:top w:val="single" w:sz="6" w:space="7" w:color="FFFFFF"/>
        <w:left w:val="single" w:sz="6" w:space="7" w:color="FFFFFF"/>
        <w:bottom w:val="single" w:sz="6" w:space="7" w:color="FFFFFF"/>
        <w:right w:val="single" w:sz="6" w:space="7" w:color="FFFFFF"/>
      </w:pBdr>
      <w:shd w:val="solid" w:color="FFFFFF" w:fill="FFFFFF"/>
      <w:ind w:left="0" w:firstLine="0"/>
      <w:jc w:val="center"/>
      <w:rPr>
        <w:color w:val="000000"/>
        <w:szCs w:val="24"/>
      </w:rPr>
    </w:pPr>
    <w:r>
      <w:rPr>
        <w:bCs/>
        <w:noProof/>
        <w:sz w:val="16"/>
      </w:rPr>
      <w:drawing>
        <wp:anchor distT="0" distB="0" distL="114300" distR="114300" simplePos="0" relativeHeight="251658240" behindDoc="0" locked="0" layoutInCell="1" allowOverlap="1" wp14:anchorId="556FB022" wp14:editId="5B38F872">
          <wp:simplePos x="0" y="0"/>
          <wp:positionH relativeFrom="leftMargin">
            <wp:posOffset>489585</wp:posOffset>
          </wp:positionH>
          <wp:positionV relativeFrom="paragraph">
            <wp:posOffset>-287655</wp:posOffset>
          </wp:positionV>
          <wp:extent cx="920750" cy="920750"/>
          <wp:effectExtent l="0" t="0" r="0" b="0"/>
          <wp:wrapSquare wrapText="bothSides"/>
          <wp:docPr id="1" name="Imagem 1" descr="C:\Users\João Pedro de Godoy\Downloads\WhatsApp Image 2023-05-24 at 9.28.59 AM (1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oão Pedro de Godoy\Downloads\WhatsApp Image 2023-05-24 at 9.28.59 AM (1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750" cy="920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76640">
      <w:rPr>
        <w:color w:val="000000"/>
        <w:szCs w:val="24"/>
      </w:rPr>
      <w:t>FUNDAÇÃO BENEFICENTE DE PEDREIRA – FUNBEPE</w:t>
    </w:r>
  </w:p>
  <w:p w14:paraId="5057010C" w14:textId="33A023A7" w:rsidR="00525DA8" w:rsidRPr="00A76640" w:rsidRDefault="00525DA8" w:rsidP="00B95273">
    <w:pPr>
      <w:spacing w:after="0" w:line="240" w:lineRule="auto"/>
      <w:jc w:val="center"/>
      <w:rPr>
        <w:b/>
        <w:sz w:val="14"/>
      </w:rPr>
    </w:pPr>
    <w:r w:rsidRPr="00A76640">
      <w:rPr>
        <w:b/>
        <w:sz w:val="14"/>
      </w:rPr>
      <w:t>PEDREIRA-ESTADO DE SÃO PAULO</w:t>
    </w:r>
  </w:p>
  <w:p w14:paraId="34D0127C" w14:textId="21848946" w:rsidR="00525DA8" w:rsidRPr="00A76640" w:rsidRDefault="00525DA8" w:rsidP="00B95273">
    <w:pPr>
      <w:spacing w:after="0" w:line="240" w:lineRule="auto"/>
      <w:jc w:val="center"/>
      <w:rPr>
        <w:b/>
        <w:bCs/>
        <w:sz w:val="14"/>
      </w:rPr>
    </w:pPr>
    <w:r w:rsidRPr="00A76640">
      <w:rPr>
        <w:b/>
        <w:bCs/>
        <w:sz w:val="14"/>
      </w:rPr>
      <w:t xml:space="preserve">Rua Henriqueta </w:t>
    </w:r>
    <w:proofErr w:type="spellStart"/>
    <w:r w:rsidRPr="00A76640">
      <w:rPr>
        <w:b/>
        <w:bCs/>
        <w:sz w:val="14"/>
      </w:rPr>
      <w:t>Rondello</w:t>
    </w:r>
    <w:proofErr w:type="spellEnd"/>
    <w:r w:rsidRPr="00A76640">
      <w:rPr>
        <w:b/>
        <w:bCs/>
        <w:sz w:val="14"/>
      </w:rPr>
      <w:t xml:space="preserve">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>,</w:t>
    </w:r>
    <w:r>
      <w:rPr>
        <w:b/>
        <w:bCs/>
        <w:sz w:val="14"/>
      </w:rPr>
      <w:t xml:space="preserve"> </w:t>
    </w:r>
    <w:r w:rsidRPr="00A76640">
      <w:rPr>
        <w:b/>
        <w:bCs/>
        <w:sz w:val="14"/>
      </w:rPr>
      <w:t xml:space="preserve">161 –Vila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 xml:space="preserve"> – CEP 13.92</w:t>
    </w:r>
    <w:r>
      <w:rPr>
        <w:b/>
        <w:bCs/>
        <w:sz w:val="14"/>
      </w:rPr>
      <w:t>7</w:t>
    </w:r>
    <w:r w:rsidRPr="00A76640">
      <w:rPr>
        <w:b/>
        <w:bCs/>
        <w:sz w:val="14"/>
      </w:rPr>
      <w:t>-</w:t>
    </w:r>
    <w:r>
      <w:rPr>
        <w:b/>
        <w:bCs/>
        <w:sz w:val="14"/>
      </w:rPr>
      <w:t>118</w:t>
    </w:r>
  </w:p>
  <w:p w14:paraId="2D61F2D1" w14:textId="74930078" w:rsidR="00525DA8" w:rsidRDefault="00525DA8" w:rsidP="00B95273">
    <w:pPr>
      <w:spacing w:after="0" w:line="240" w:lineRule="auto"/>
      <w:jc w:val="center"/>
      <w:rPr>
        <w:b/>
        <w:bCs/>
        <w:sz w:val="14"/>
      </w:rPr>
    </w:pPr>
    <w:r>
      <w:rPr>
        <w:b/>
        <w:bCs/>
        <w:sz w:val="14"/>
      </w:rPr>
      <w:t>Fone</w:t>
    </w:r>
    <w:r w:rsidRPr="00A76640">
      <w:rPr>
        <w:b/>
        <w:bCs/>
        <w:sz w:val="14"/>
      </w:rPr>
      <w:t xml:space="preserve">: </w:t>
    </w:r>
    <w:r>
      <w:rPr>
        <w:b/>
        <w:bCs/>
        <w:sz w:val="14"/>
      </w:rPr>
      <w:t>(19) 3852-9630</w:t>
    </w:r>
  </w:p>
  <w:p w14:paraId="21AD189D" w14:textId="4685E4B8" w:rsidR="00525DA8" w:rsidRPr="00190FCC" w:rsidRDefault="00525DA8" w:rsidP="00B95273">
    <w:pPr>
      <w:spacing w:after="0" w:line="240" w:lineRule="auto"/>
      <w:jc w:val="center"/>
      <w:rPr>
        <w:bCs/>
        <w:sz w:val="16"/>
      </w:rPr>
    </w:pPr>
    <w:r w:rsidRPr="00A76640">
      <w:rPr>
        <w:b/>
        <w:bCs/>
        <w:sz w:val="16"/>
      </w:rPr>
      <w:t>CNPJ 59.006.460.0001/70 – Inscrição Estadu</w:t>
    </w:r>
    <w:r w:rsidRPr="00A76640">
      <w:rPr>
        <w:bCs/>
        <w:sz w:val="16"/>
      </w:rPr>
      <w:t>al: Isenta.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1B0C57"/>
    <w:multiLevelType w:val="hybridMultilevel"/>
    <w:tmpl w:val="2C5E6D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242CFD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0B71A46"/>
    <w:multiLevelType w:val="hybridMultilevel"/>
    <w:tmpl w:val="02F6FCE4"/>
    <w:lvl w:ilvl="0" w:tplc="A9F0D75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110DBE"/>
    <w:multiLevelType w:val="hybridMultilevel"/>
    <w:tmpl w:val="B616FA62"/>
    <w:lvl w:ilvl="0" w:tplc="3742706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ED711F"/>
    <w:multiLevelType w:val="hybridMultilevel"/>
    <w:tmpl w:val="3612D9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942F64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60C0FB5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776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2496" w:hanging="360"/>
      </w:pPr>
    </w:lvl>
    <w:lvl w:ilvl="2" w:tplc="0416001B">
      <w:start w:val="1"/>
      <w:numFmt w:val="lowerRoman"/>
      <w:lvlText w:val="%3."/>
      <w:lvlJc w:val="right"/>
      <w:pPr>
        <w:ind w:left="3216" w:hanging="180"/>
      </w:pPr>
    </w:lvl>
    <w:lvl w:ilvl="3" w:tplc="0416000F">
      <w:start w:val="1"/>
      <w:numFmt w:val="decimal"/>
      <w:lvlText w:val="%4."/>
      <w:lvlJc w:val="left"/>
      <w:pPr>
        <w:ind w:left="3936" w:hanging="360"/>
      </w:pPr>
    </w:lvl>
    <w:lvl w:ilvl="4" w:tplc="04160019">
      <w:start w:val="1"/>
      <w:numFmt w:val="lowerLetter"/>
      <w:lvlText w:val="%5."/>
      <w:lvlJc w:val="left"/>
      <w:pPr>
        <w:ind w:left="4656" w:hanging="360"/>
      </w:pPr>
    </w:lvl>
    <w:lvl w:ilvl="5" w:tplc="0416001B">
      <w:start w:val="1"/>
      <w:numFmt w:val="lowerRoman"/>
      <w:lvlText w:val="%6."/>
      <w:lvlJc w:val="right"/>
      <w:pPr>
        <w:ind w:left="5376" w:hanging="180"/>
      </w:pPr>
    </w:lvl>
    <w:lvl w:ilvl="6" w:tplc="0416000F">
      <w:start w:val="1"/>
      <w:numFmt w:val="decimal"/>
      <w:lvlText w:val="%7."/>
      <w:lvlJc w:val="left"/>
      <w:pPr>
        <w:ind w:left="6096" w:hanging="360"/>
      </w:pPr>
    </w:lvl>
    <w:lvl w:ilvl="7" w:tplc="04160019">
      <w:start w:val="1"/>
      <w:numFmt w:val="lowerLetter"/>
      <w:lvlText w:val="%8."/>
      <w:lvlJc w:val="left"/>
      <w:pPr>
        <w:ind w:left="6816" w:hanging="360"/>
      </w:pPr>
    </w:lvl>
    <w:lvl w:ilvl="8" w:tplc="0416001B">
      <w:start w:val="1"/>
      <w:numFmt w:val="lowerRoman"/>
      <w:lvlText w:val="%9."/>
      <w:lvlJc w:val="right"/>
      <w:pPr>
        <w:ind w:left="7536" w:hanging="180"/>
      </w:pPr>
    </w:lvl>
  </w:abstractNum>
  <w:abstractNum w:abstractNumId="7" w15:restartNumberingAfterBreak="0">
    <w:nsid w:val="50AD4D55"/>
    <w:multiLevelType w:val="hybridMultilevel"/>
    <w:tmpl w:val="FE62BB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3D49CB"/>
    <w:multiLevelType w:val="hybridMultilevel"/>
    <w:tmpl w:val="94A05DBA"/>
    <w:lvl w:ilvl="0" w:tplc="728609E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color w:val="000000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4C5B12"/>
    <w:multiLevelType w:val="hybridMultilevel"/>
    <w:tmpl w:val="FCD41182"/>
    <w:lvl w:ilvl="0" w:tplc="1D9675B8">
      <w:start w:val="1"/>
      <w:numFmt w:val="decimal"/>
      <w:lvlText w:val="%1."/>
      <w:lvlJc w:val="left"/>
      <w:pPr>
        <w:ind w:left="718" w:hanging="60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8D28DE16">
      <w:numFmt w:val="none"/>
      <w:lvlText w:val=""/>
      <w:lvlJc w:val="left"/>
      <w:pPr>
        <w:tabs>
          <w:tab w:val="num" w:pos="360"/>
        </w:tabs>
      </w:pPr>
    </w:lvl>
    <w:lvl w:ilvl="2" w:tplc="7C2063B6">
      <w:numFmt w:val="none"/>
      <w:lvlText w:val=""/>
      <w:lvlJc w:val="left"/>
      <w:pPr>
        <w:tabs>
          <w:tab w:val="num" w:pos="360"/>
        </w:tabs>
      </w:pPr>
    </w:lvl>
    <w:lvl w:ilvl="3" w:tplc="DC90FE6A">
      <w:numFmt w:val="bullet"/>
      <w:lvlText w:val="•"/>
      <w:lvlJc w:val="left"/>
      <w:pPr>
        <w:ind w:left="2103" w:hanging="586"/>
      </w:pPr>
      <w:rPr>
        <w:rFonts w:hint="default"/>
        <w:lang w:val="pt-PT" w:eastAsia="en-US" w:bidi="ar-SA"/>
      </w:rPr>
    </w:lvl>
    <w:lvl w:ilvl="4" w:tplc="C220E368">
      <w:numFmt w:val="bullet"/>
      <w:lvlText w:val="•"/>
      <w:lvlJc w:val="left"/>
      <w:pPr>
        <w:ind w:left="3187" w:hanging="586"/>
      </w:pPr>
      <w:rPr>
        <w:rFonts w:hint="default"/>
        <w:lang w:val="pt-PT" w:eastAsia="en-US" w:bidi="ar-SA"/>
      </w:rPr>
    </w:lvl>
    <w:lvl w:ilvl="5" w:tplc="CD26D93C">
      <w:numFmt w:val="bullet"/>
      <w:lvlText w:val="•"/>
      <w:lvlJc w:val="left"/>
      <w:pPr>
        <w:ind w:left="4271" w:hanging="586"/>
      </w:pPr>
      <w:rPr>
        <w:rFonts w:hint="default"/>
        <w:lang w:val="pt-PT" w:eastAsia="en-US" w:bidi="ar-SA"/>
      </w:rPr>
    </w:lvl>
    <w:lvl w:ilvl="6" w:tplc="84DC4BCA">
      <w:numFmt w:val="bullet"/>
      <w:lvlText w:val="•"/>
      <w:lvlJc w:val="left"/>
      <w:pPr>
        <w:ind w:left="5354" w:hanging="586"/>
      </w:pPr>
      <w:rPr>
        <w:rFonts w:hint="default"/>
        <w:lang w:val="pt-PT" w:eastAsia="en-US" w:bidi="ar-SA"/>
      </w:rPr>
    </w:lvl>
    <w:lvl w:ilvl="7" w:tplc="DB8E8EF0">
      <w:numFmt w:val="bullet"/>
      <w:lvlText w:val="•"/>
      <w:lvlJc w:val="left"/>
      <w:pPr>
        <w:ind w:left="6438" w:hanging="586"/>
      </w:pPr>
      <w:rPr>
        <w:rFonts w:hint="default"/>
        <w:lang w:val="pt-PT" w:eastAsia="en-US" w:bidi="ar-SA"/>
      </w:rPr>
    </w:lvl>
    <w:lvl w:ilvl="8" w:tplc="1D0482CE">
      <w:numFmt w:val="bullet"/>
      <w:lvlText w:val="•"/>
      <w:lvlJc w:val="left"/>
      <w:pPr>
        <w:ind w:left="7522" w:hanging="586"/>
      </w:pPr>
      <w:rPr>
        <w:rFonts w:hint="default"/>
        <w:lang w:val="pt-PT" w:eastAsia="en-US" w:bidi="ar-SA"/>
      </w:rPr>
    </w:lvl>
  </w:abstractNum>
  <w:abstractNum w:abstractNumId="10" w15:restartNumberingAfterBreak="0">
    <w:nsid w:val="66E06FCF"/>
    <w:multiLevelType w:val="hybridMultilevel"/>
    <w:tmpl w:val="5FD02C26"/>
    <w:lvl w:ilvl="0" w:tplc="04160017">
      <w:start w:val="1"/>
      <w:numFmt w:val="lowerLetter"/>
      <w:lvlText w:val="%1)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FA0ACA"/>
    <w:multiLevelType w:val="hybridMultilevel"/>
    <w:tmpl w:val="4A7C00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754109"/>
    <w:multiLevelType w:val="hybridMultilevel"/>
    <w:tmpl w:val="42E80D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8534558">
    <w:abstractNumId w:val="12"/>
  </w:num>
  <w:num w:numId="2" w16cid:durableId="468474832">
    <w:abstractNumId w:val="5"/>
  </w:num>
  <w:num w:numId="3" w16cid:durableId="746852808">
    <w:abstractNumId w:val="3"/>
  </w:num>
  <w:num w:numId="4" w16cid:durableId="519126048">
    <w:abstractNumId w:val="2"/>
  </w:num>
  <w:num w:numId="5" w16cid:durableId="38870889">
    <w:abstractNumId w:val="9"/>
  </w:num>
  <w:num w:numId="6" w16cid:durableId="243535651">
    <w:abstractNumId w:val="8"/>
  </w:num>
  <w:num w:numId="7" w16cid:durableId="540165845">
    <w:abstractNumId w:val="11"/>
  </w:num>
  <w:num w:numId="8" w16cid:durableId="939607141">
    <w:abstractNumId w:val="4"/>
  </w:num>
  <w:num w:numId="9" w16cid:durableId="1643534701">
    <w:abstractNumId w:val="10"/>
  </w:num>
  <w:num w:numId="10" w16cid:durableId="378673254">
    <w:abstractNumId w:val="7"/>
  </w:num>
  <w:num w:numId="11" w16cid:durableId="1176992497">
    <w:abstractNumId w:val="0"/>
  </w:num>
  <w:num w:numId="12" w16cid:durableId="200520636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34494299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247812520">
    <w:abstractNumId w:val="6"/>
  </w:num>
  <w:num w:numId="15" w16cid:durableId="16374873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FCC"/>
    <w:rsid w:val="000038DE"/>
    <w:rsid w:val="00010850"/>
    <w:rsid w:val="000140EF"/>
    <w:rsid w:val="0001431B"/>
    <w:rsid w:val="00042413"/>
    <w:rsid w:val="0005079E"/>
    <w:rsid w:val="00051569"/>
    <w:rsid w:val="00051EE0"/>
    <w:rsid w:val="00057C72"/>
    <w:rsid w:val="0006079D"/>
    <w:rsid w:val="00060FA8"/>
    <w:rsid w:val="00064332"/>
    <w:rsid w:val="000711C6"/>
    <w:rsid w:val="0007397B"/>
    <w:rsid w:val="00077EC5"/>
    <w:rsid w:val="000800A1"/>
    <w:rsid w:val="000A4BCC"/>
    <w:rsid w:val="000A5CF6"/>
    <w:rsid w:val="000C0732"/>
    <w:rsid w:val="000C2FBA"/>
    <w:rsid w:val="000C462F"/>
    <w:rsid w:val="000C55A1"/>
    <w:rsid w:val="000D1F1C"/>
    <w:rsid w:val="000D31B0"/>
    <w:rsid w:val="000E26E1"/>
    <w:rsid w:val="000E3F64"/>
    <w:rsid w:val="000E5E08"/>
    <w:rsid w:val="000F771F"/>
    <w:rsid w:val="001020D7"/>
    <w:rsid w:val="001051CA"/>
    <w:rsid w:val="00130F41"/>
    <w:rsid w:val="00134ECC"/>
    <w:rsid w:val="001461C1"/>
    <w:rsid w:val="001569B8"/>
    <w:rsid w:val="00164CAB"/>
    <w:rsid w:val="00167985"/>
    <w:rsid w:val="0017152F"/>
    <w:rsid w:val="00172BAE"/>
    <w:rsid w:val="0017523B"/>
    <w:rsid w:val="001907D0"/>
    <w:rsid w:val="00190A2B"/>
    <w:rsid w:val="00190DEF"/>
    <w:rsid w:val="00190FCC"/>
    <w:rsid w:val="001911A3"/>
    <w:rsid w:val="001957D2"/>
    <w:rsid w:val="001A5FD7"/>
    <w:rsid w:val="001B10B3"/>
    <w:rsid w:val="001D0630"/>
    <w:rsid w:val="001D49CF"/>
    <w:rsid w:val="001D5A33"/>
    <w:rsid w:val="001E0729"/>
    <w:rsid w:val="001E156E"/>
    <w:rsid w:val="001E2706"/>
    <w:rsid w:val="001E37AA"/>
    <w:rsid w:val="001F02F0"/>
    <w:rsid w:val="001F7471"/>
    <w:rsid w:val="00200452"/>
    <w:rsid w:val="00204B12"/>
    <w:rsid w:val="00206129"/>
    <w:rsid w:val="00213731"/>
    <w:rsid w:val="00214DF4"/>
    <w:rsid w:val="00221ED8"/>
    <w:rsid w:val="0023086D"/>
    <w:rsid w:val="0023310C"/>
    <w:rsid w:val="00236BB7"/>
    <w:rsid w:val="002429C1"/>
    <w:rsid w:val="00246BAC"/>
    <w:rsid w:val="002475E6"/>
    <w:rsid w:val="00250813"/>
    <w:rsid w:val="002520DA"/>
    <w:rsid w:val="00252203"/>
    <w:rsid w:val="00254A83"/>
    <w:rsid w:val="00256F44"/>
    <w:rsid w:val="00263DBF"/>
    <w:rsid w:val="00263DF6"/>
    <w:rsid w:val="00271107"/>
    <w:rsid w:val="002720E6"/>
    <w:rsid w:val="00275A98"/>
    <w:rsid w:val="00276F6F"/>
    <w:rsid w:val="00282D38"/>
    <w:rsid w:val="00282E18"/>
    <w:rsid w:val="00291348"/>
    <w:rsid w:val="00292684"/>
    <w:rsid w:val="00292972"/>
    <w:rsid w:val="002B109A"/>
    <w:rsid w:val="002B2C3F"/>
    <w:rsid w:val="002B52C4"/>
    <w:rsid w:val="002B55DD"/>
    <w:rsid w:val="002B5B57"/>
    <w:rsid w:val="002C3EBC"/>
    <w:rsid w:val="002C4A8A"/>
    <w:rsid w:val="002C68A0"/>
    <w:rsid w:val="002C6F06"/>
    <w:rsid w:val="002D3CAC"/>
    <w:rsid w:val="002E1E37"/>
    <w:rsid w:val="002E4C9D"/>
    <w:rsid w:val="002E7A25"/>
    <w:rsid w:val="002F2755"/>
    <w:rsid w:val="002F5307"/>
    <w:rsid w:val="003009E4"/>
    <w:rsid w:val="00301AFC"/>
    <w:rsid w:val="00302A2D"/>
    <w:rsid w:val="00304AEC"/>
    <w:rsid w:val="00306B62"/>
    <w:rsid w:val="0031451E"/>
    <w:rsid w:val="00314680"/>
    <w:rsid w:val="00333485"/>
    <w:rsid w:val="00334195"/>
    <w:rsid w:val="0033679E"/>
    <w:rsid w:val="003466F9"/>
    <w:rsid w:val="00347C58"/>
    <w:rsid w:val="00354597"/>
    <w:rsid w:val="00356E42"/>
    <w:rsid w:val="00362427"/>
    <w:rsid w:val="0036676E"/>
    <w:rsid w:val="00367BF0"/>
    <w:rsid w:val="00370695"/>
    <w:rsid w:val="003729BE"/>
    <w:rsid w:val="00374600"/>
    <w:rsid w:val="00383F15"/>
    <w:rsid w:val="003923B2"/>
    <w:rsid w:val="00397369"/>
    <w:rsid w:val="00397D58"/>
    <w:rsid w:val="00397DD1"/>
    <w:rsid w:val="003A4952"/>
    <w:rsid w:val="003A696D"/>
    <w:rsid w:val="003B3261"/>
    <w:rsid w:val="003C0B95"/>
    <w:rsid w:val="003C0F81"/>
    <w:rsid w:val="003C2BB6"/>
    <w:rsid w:val="003C7E11"/>
    <w:rsid w:val="003D02E1"/>
    <w:rsid w:val="003D5411"/>
    <w:rsid w:val="003E1C44"/>
    <w:rsid w:val="003E20F5"/>
    <w:rsid w:val="003E35CB"/>
    <w:rsid w:val="003E5BF4"/>
    <w:rsid w:val="003F05B2"/>
    <w:rsid w:val="003F15F5"/>
    <w:rsid w:val="003F7855"/>
    <w:rsid w:val="0040189D"/>
    <w:rsid w:val="004028EE"/>
    <w:rsid w:val="004077B4"/>
    <w:rsid w:val="00410072"/>
    <w:rsid w:val="004209EE"/>
    <w:rsid w:val="00426143"/>
    <w:rsid w:val="00432A09"/>
    <w:rsid w:val="004330D2"/>
    <w:rsid w:val="004332E2"/>
    <w:rsid w:val="0044262A"/>
    <w:rsid w:val="00445C12"/>
    <w:rsid w:val="00456898"/>
    <w:rsid w:val="00470B90"/>
    <w:rsid w:val="00471027"/>
    <w:rsid w:val="00471A98"/>
    <w:rsid w:val="00474523"/>
    <w:rsid w:val="004745AE"/>
    <w:rsid w:val="00480F2A"/>
    <w:rsid w:val="00482CAB"/>
    <w:rsid w:val="00486466"/>
    <w:rsid w:val="0048782A"/>
    <w:rsid w:val="004904EC"/>
    <w:rsid w:val="00493357"/>
    <w:rsid w:val="004A1F46"/>
    <w:rsid w:val="004A2CE7"/>
    <w:rsid w:val="004A42E4"/>
    <w:rsid w:val="004A6893"/>
    <w:rsid w:val="004A7ECA"/>
    <w:rsid w:val="004B627F"/>
    <w:rsid w:val="004C7905"/>
    <w:rsid w:val="004D0A29"/>
    <w:rsid w:val="004D20E7"/>
    <w:rsid w:val="004E4090"/>
    <w:rsid w:val="004E4A20"/>
    <w:rsid w:val="004E5A28"/>
    <w:rsid w:val="004E6CA4"/>
    <w:rsid w:val="004E7600"/>
    <w:rsid w:val="004F3DC8"/>
    <w:rsid w:val="004F7FC2"/>
    <w:rsid w:val="00503FF9"/>
    <w:rsid w:val="005141C4"/>
    <w:rsid w:val="00520E05"/>
    <w:rsid w:val="00521C2F"/>
    <w:rsid w:val="00525DA8"/>
    <w:rsid w:val="005331B9"/>
    <w:rsid w:val="0054281F"/>
    <w:rsid w:val="00546BAF"/>
    <w:rsid w:val="00546D28"/>
    <w:rsid w:val="00550509"/>
    <w:rsid w:val="00560093"/>
    <w:rsid w:val="0056094A"/>
    <w:rsid w:val="0057031E"/>
    <w:rsid w:val="005719C8"/>
    <w:rsid w:val="00575847"/>
    <w:rsid w:val="00577671"/>
    <w:rsid w:val="00580E98"/>
    <w:rsid w:val="00581E22"/>
    <w:rsid w:val="00594DF5"/>
    <w:rsid w:val="00594F88"/>
    <w:rsid w:val="00597409"/>
    <w:rsid w:val="005A1786"/>
    <w:rsid w:val="005A2D22"/>
    <w:rsid w:val="005A513B"/>
    <w:rsid w:val="005B3DA4"/>
    <w:rsid w:val="005B4958"/>
    <w:rsid w:val="005B68C1"/>
    <w:rsid w:val="005C6D0D"/>
    <w:rsid w:val="005D3F39"/>
    <w:rsid w:val="005D4092"/>
    <w:rsid w:val="005D6C59"/>
    <w:rsid w:val="005E47D2"/>
    <w:rsid w:val="005F3C5E"/>
    <w:rsid w:val="0060065E"/>
    <w:rsid w:val="00602DD8"/>
    <w:rsid w:val="006135DA"/>
    <w:rsid w:val="00614A3F"/>
    <w:rsid w:val="00633EF6"/>
    <w:rsid w:val="006367EF"/>
    <w:rsid w:val="00642B98"/>
    <w:rsid w:val="00646036"/>
    <w:rsid w:val="00655ECB"/>
    <w:rsid w:val="00660E83"/>
    <w:rsid w:val="00667F41"/>
    <w:rsid w:val="0067073E"/>
    <w:rsid w:val="00670FF2"/>
    <w:rsid w:val="006806EB"/>
    <w:rsid w:val="006956F3"/>
    <w:rsid w:val="00696BDD"/>
    <w:rsid w:val="006A7538"/>
    <w:rsid w:val="006B29AE"/>
    <w:rsid w:val="006B603F"/>
    <w:rsid w:val="006C1056"/>
    <w:rsid w:val="006C1B7F"/>
    <w:rsid w:val="006C2F72"/>
    <w:rsid w:val="006C7460"/>
    <w:rsid w:val="006D03A0"/>
    <w:rsid w:val="006E2470"/>
    <w:rsid w:val="006E4C95"/>
    <w:rsid w:val="006F39A6"/>
    <w:rsid w:val="007024B1"/>
    <w:rsid w:val="00712352"/>
    <w:rsid w:val="00717176"/>
    <w:rsid w:val="00723602"/>
    <w:rsid w:val="007275FA"/>
    <w:rsid w:val="007303BC"/>
    <w:rsid w:val="00736A67"/>
    <w:rsid w:val="00737F48"/>
    <w:rsid w:val="00745CC2"/>
    <w:rsid w:val="00751157"/>
    <w:rsid w:val="00753179"/>
    <w:rsid w:val="00754E73"/>
    <w:rsid w:val="00754F43"/>
    <w:rsid w:val="00767567"/>
    <w:rsid w:val="00774FD4"/>
    <w:rsid w:val="00777707"/>
    <w:rsid w:val="0078186E"/>
    <w:rsid w:val="007824EF"/>
    <w:rsid w:val="007840F7"/>
    <w:rsid w:val="00786C24"/>
    <w:rsid w:val="007877E1"/>
    <w:rsid w:val="007939EF"/>
    <w:rsid w:val="0079551B"/>
    <w:rsid w:val="007A227B"/>
    <w:rsid w:val="007A57D2"/>
    <w:rsid w:val="007A7BA5"/>
    <w:rsid w:val="007B3DE1"/>
    <w:rsid w:val="007B70DE"/>
    <w:rsid w:val="007C1E75"/>
    <w:rsid w:val="007C45B0"/>
    <w:rsid w:val="007C72AD"/>
    <w:rsid w:val="007E1382"/>
    <w:rsid w:val="007E1EF0"/>
    <w:rsid w:val="007E2B70"/>
    <w:rsid w:val="007F1420"/>
    <w:rsid w:val="007F26CC"/>
    <w:rsid w:val="007F2B0F"/>
    <w:rsid w:val="00801429"/>
    <w:rsid w:val="00820485"/>
    <w:rsid w:val="00826AA4"/>
    <w:rsid w:val="00836E03"/>
    <w:rsid w:val="008438EC"/>
    <w:rsid w:val="00846ADE"/>
    <w:rsid w:val="0085296D"/>
    <w:rsid w:val="008634D7"/>
    <w:rsid w:val="008655F2"/>
    <w:rsid w:val="00866908"/>
    <w:rsid w:val="00870C76"/>
    <w:rsid w:val="0087595B"/>
    <w:rsid w:val="00877090"/>
    <w:rsid w:val="00877A00"/>
    <w:rsid w:val="0088688E"/>
    <w:rsid w:val="008A3B40"/>
    <w:rsid w:val="008C0533"/>
    <w:rsid w:val="008C1EA3"/>
    <w:rsid w:val="008E4110"/>
    <w:rsid w:val="008E6A79"/>
    <w:rsid w:val="008F16EE"/>
    <w:rsid w:val="008F1BDE"/>
    <w:rsid w:val="008F59D5"/>
    <w:rsid w:val="008F7714"/>
    <w:rsid w:val="00916F3F"/>
    <w:rsid w:val="009213C5"/>
    <w:rsid w:val="009219A6"/>
    <w:rsid w:val="00927BD2"/>
    <w:rsid w:val="009437C6"/>
    <w:rsid w:val="00943A88"/>
    <w:rsid w:val="0095038C"/>
    <w:rsid w:val="00955A0D"/>
    <w:rsid w:val="009623E9"/>
    <w:rsid w:val="009665BF"/>
    <w:rsid w:val="00971885"/>
    <w:rsid w:val="0097444D"/>
    <w:rsid w:val="009A0D4C"/>
    <w:rsid w:val="009A5F94"/>
    <w:rsid w:val="009B1D99"/>
    <w:rsid w:val="009B2882"/>
    <w:rsid w:val="009B4769"/>
    <w:rsid w:val="009C4EDB"/>
    <w:rsid w:val="009D164C"/>
    <w:rsid w:val="009D4089"/>
    <w:rsid w:val="009F1E6A"/>
    <w:rsid w:val="009F2D31"/>
    <w:rsid w:val="009F7564"/>
    <w:rsid w:val="00A07C1F"/>
    <w:rsid w:val="00A15A19"/>
    <w:rsid w:val="00A17733"/>
    <w:rsid w:val="00A2162A"/>
    <w:rsid w:val="00A26C27"/>
    <w:rsid w:val="00A446F6"/>
    <w:rsid w:val="00A508AC"/>
    <w:rsid w:val="00A554EB"/>
    <w:rsid w:val="00A55F95"/>
    <w:rsid w:val="00A5612A"/>
    <w:rsid w:val="00A57A96"/>
    <w:rsid w:val="00A60820"/>
    <w:rsid w:val="00A82696"/>
    <w:rsid w:val="00A90B88"/>
    <w:rsid w:val="00AB39FD"/>
    <w:rsid w:val="00AC331C"/>
    <w:rsid w:val="00AD08CC"/>
    <w:rsid w:val="00AD0C3E"/>
    <w:rsid w:val="00AD4A27"/>
    <w:rsid w:val="00AE541C"/>
    <w:rsid w:val="00AE5E48"/>
    <w:rsid w:val="00AE6EB7"/>
    <w:rsid w:val="00AE7A0D"/>
    <w:rsid w:val="00AF04CE"/>
    <w:rsid w:val="00AF45EA"/>
    <w:rsid w:val="00AF636B"/>
    <w:rsid w:val="00AF7890"/>
    <w:rsid w:val="00B04283"/>
    <w:rsid w:val="00B105F2"/>
    <w:rsid w:val="00B1741D"/>
    <w:rsid w:val="00B20925"/>
    <w:rsid w:val="00B2206F"/>
    <w:rsid w:val="00B2289B"/>
    <w:rsid w:val="00B33BBA"/>
    <w:rsid w:val="00B35EE9"/>
    <w:rsid w:val="00B404B1"/>
    <w:rsid w:val="00B40F2E"/>
    <w:rsid w:val="00B429CE"/>
    <w:rsid w:val="00B60580"/>
    <w:rsid w:val="00B605A4"/>
    <w:rsid w:val="00B63F28"/>
    <w:rsid w:val="00B668F1"/>
    <w:rsid w:val="00B73D7F"/>
    <w:rsid w:val="00B81AA9"/>
    <w:rsid w:val="00B82FF1"/>
    <w:rsid w:val="00B86E12"/>
    <w:rsid w:val="00B91DC7"/>
    <w:rsid w:val="00B92A14"/>
    <w:rsid w:val="00B95273"/>
    <w:rsid w:val="00B95F32"/>
    <w:rsid w:val="00B9616E"/>
    <w:rsid w:val="00BA734A"/>
    <w:rsid w:val="00BB2958"/>
    <w:rsid w:val="00BB3386"/>
    <w:rsid w:val="00BC2380"/>
    <w:rsid w:val="00BD0F6B"/>
    <w:rsid w:val="00BD202D"/>
    <w:rsid w:val="00BD53DE"/>
    <w:rsid w:val="00BE7201"/>
    <w:rsid w:val="00BE7F0E"/>
    <w:rsid w:val="00BF011D"/>
    <w:rsid w:val="00BF3A55"/>
    <w:rsid w:val="00BF468C"/>
    <w:rsid w:val="00C00B66"/>
    <w:rsid w:val="00C05343"/>
    <w:rsid w:val="00C0534D"/>
    <w:rsid w:val="00C05E64"/>
    <w:rsid w:val="00C27AA8"/>
    <w:rsid w:val="00C312CA"/>
    <w:rsid w:val="00C31DAE"/>
    <w:rsid w:val="00C347A3"/>
    <w:rsid w:val="00C356FA"/>
    <w:rsid w:val="00C432A2"/>
    <w:rsid w:val="00C43CE6"/>
    <w:rsid w:val="00C462C8"/>
    <w:rsid w:val="00C52BDF"/>
    <w:rsid w:val="00C53500"/>
    <w:rsid w:val="00C55BF8"/>
    <w:rsid w:val="00C56748"/>
    <w:rsid w:val="00C5737F"/>
    <w:rsid w:val="00C6248C"/>
    <w:rsid w:val="00C625EE"/>
    <w:rsid w:val="00C6389B"/>
    <w:rsid w:val="00C64A80"/>
    <w:rsid w:val="00C65ECD"/>
    <w:rsid w:val="00C70C60"/>
    <w:rsid w:val="00C86702"/>
    <w:rsid w:val="00C91FCB"/>
    <w:rsid w:val="00CA0786"/>
    <w:rsid w:val="00CA15C5"/>
    <w:rsid w:val="00CA7730"/>
    <w:rsid w:val="00CB2724"/>
    <w:rsid w:val="00CB398C"/>
    <w:rsid w:val="00CB5176"/>
    <w:rsid w:val="00CC55CB"/>
    <w:rsid w:val="00CD6920"/>
    <w:rsid w:val="00CE26B1"/>
    <w:rsid w:val="00CF3E96"/>
    <w:rsid w:val="00D07133"/>
    <w:rsid w:val="00D12A2D"/>
    <w:rsid w:val="00D25D95"/>
    <w:rsid w:val="00D2639E"/>
    <w:rsid w:val="00D347D0"/>
    <w:rsid w:val="00D36395"/>
    <w:rsid w:val="00D41FAE"/>
    <w:rsid w:val="00D44B4C"/>
    <w:rsid w:val="00D46010"/>
    <w:rsid w:val="00D4750D"/>
    <w:rsid w:val="00D51084"/>
    <w:rsid w:val="00D51116"/>
    <w:rsid w:val="00D5127F"/>
    <w:rsid w:val="00D6000D"/>
    <w:rsid w:val="00D6148C"/>
    <w:rsid w:val="00D70951"/>
    <w:rsid w:val="00D735D7"/>
    <w:rsid w:val="00D74782"/>
    <w:rsid w:val="00D75AE0"/>
    <w:rsid w:val="00D76A0B"/>
    <w:rsid w:val="00D76F95"/>
    <w:rsid w:val="00D9435E"/>
    <w:rsid w:val="00D9437F"/>
    <w:rsid w:val="00DA6FD7"/>
    <w:rsid w:val="00DB513E"/>
    <w:rsid w:val="00DB6116"/>
    <w:rsid w:val="00DC173D"/>
    <w:rsid w:val="00DC1B76"/>
    <w:rsid w:val="00DD10C9"/>
    <w:rsid w:val="00DD20CC"/>
    <w:rsid w:val="00DD506B"/>
    <w:rsid w:val="00DF019D"/>
    <w:rsid w:val="00DF30CF"/>
    <w:rsid w:val="00DF3998"/>
    <w:rsid w:val="00E02F18"/>
    <w:rsid w:val="00E06E8D"/>
    <w:rsid w:val="00E129CE"/>
    <w:rsid w:val="00E26DFE"/>
    <w:rsid w:val="00E27A04"/>
    <w:rsid w:val="00E37B62"/>
    <w:rsid w:val="00E455E4"/>
    <w:rsid w:val="00E55EC6"/>
    <w:rsid w:val="00E67C06"/>
    <w:rsid w:val="00E76095"/>
    <w:rsid w:val="00E93208"/>
    <w:rsid w:val="00E941F6"/>
    <w:rsid w:val="00E97DBB"/>
    <w:rsid w:val="00EA02F8"/>
    <w:rsid w:val="00EA2E4D"/>
    <w:rsid w:val="00EA3DFE"/>
    <w:rsid w:val="00EA6637"/>
    <w:rsid w:val="00EB1CC9"/>
    <w:rsid w:val="00EC3444"/>
    <w:rsid w:val="00EC7BF6"/>
    <w:rsid w:val="00ED4E69"/>
    <w:rsid w:val="00ED6347"/>
    <w:rsid w:val="00ED6B7D"/>
    <w:rsid w:val="00ED6C57"/>
    <w:rsid w:val="00ED7EA3"/>
    <w:rsid w:val="00EE4FCF"/>
    <w:rsid w:val="00EE5B15"/>
    <w:rsid w:val="00EE635D"/>
    <w:rsid w:val="00EF0832"/>
    <w:rsid w:val="00EF18E8"/>
    <w:rsid w:val="00F10BF0"/>
    <w:rsid w:val="00F129DA"/>
    <w:rsid w:val="00F12F63"/>
    <w:rsid w:val="00F17B81"/>
    <w:rsid w:val="00F23BD2"/>
    <w:rsid w:val="00F403D6"/>
    <w:rsid w:val="00F52523"/>
    <w:rsid w:val="00F60C2D"/>
    <w:rsid w:val="00F661D5"/>
    <w:rsid w:val="00F73809"/>
    <w:rsid w:val="00F75154"/>
    <w:rsid w:val="00F76513"/>
    <w:rsid w:val="00F82870"/>
    <w:rsid w:val="00F86714"/>
    <w:rsid w:val="00F95FE9"/>
    <w:rsid w:val="00F9753D"/>
    <w:rsid w:val="00FA3CA8"/>
    <w:rsid w:val="00FB1AE1"/>
    <w:rsid w:val="00FB547A"/>
    <w:rsid w:val="00FB5DE1"/>
    <w:rsid w:val="00FC04C1"/>
    <w:rsid w:val="00FC1A12"/>
    <w:rsid w:val="00FC1B22"/>
    <w:rsid w:val="00FC1B25"/>
    <w:rsid w:val="00FC2977"/>
    <w:rsid w:val="00FC6857"/>
    <w:rsid w:val="00FC7907"/>
    <w:rsid w:val="00FE673F"/>
    <w:rsid w:val="00FF036B"/>
    <w:rsid w:val="00FF2E6A"/>
    <w:rsid w:val="00FF2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757F9E"/>
  <w15:docId w15:val="{E6283DA9-8EEC-47C8-8052-16DC84C24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uiPriority w:val="9"/>
    <w:qFormat/>
    <w:rsid w:val="00190FCC"/>
    <w:pPr>
      <w:keepNext/>
      <w:spacing w:after="0" w:line="240" w:lineRule="auto"/>
      <w:ind w:left="2832" w:firstLine="708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0FCC"/>
  </w:style>
  <w:style w:type="paragraph" w:styleId="Rodap">
    <w:name w:val="footer"/>
    <w:basedOn w:val="Normal"/>
    <w:link w:val="Rodap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0FCC"/>
  </w:style>
  <w:style w:type="character" w:customStyle="1" w:styleId="Ttulo2Char">
    <w:name w:val="Título 2 Char"/>
    <w:basedOn w:val="Fontepargpadro"/>
    <w:link w:val="Ttulo2"/>
    <w:uiPriority w:val="9"/>
    <w:rsid w:val="00190FCC"/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styleId="Hyperlink">
    <w:name w:val="Hyperlink"/>
    <w:rsid w:val="00190FCC"/>
    <w:rPr>
      <w:color w:val="0000FF"/>
      <w:u w:val="single"/>
    </w:rPr>
  </w:style>
  <w:style w:type="paragraph" w:styleId="Ttulo">
    <w:name w:val="Title"/>
    <w:basedOn w:val="Normal"/>
    <w:link w:val="TtuloChar"/>
    <w:qFormat/>
    <w:rsid w:val="00CE26B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CE26B1"/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table" w:styleId="Tabelacomgrade">
    <w:name w:val="Table Grid"/>
    <w:basedOn w:val="Tabelanormal"/>
    <w:uiPriority w:val="39"/>
    <w:rsid w:val="00263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1"/>
    <w:qFormat/>
    <w:rsid w:val="006D03A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PargrafodaListaChar">
    <w:name w:val="Parágrafo da Lista Char"/>
    <w:link w:val="PargrafodaLista"/>
    <w:uiPriority w:val="1"/>
    <w:rsid w:val="00263DBF"/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263DB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link w:val="CorpodetextoChar"/>
    <w:rsid w:val="00263DB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63DB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263DBF"/>
    <w:pPr>
      <w:spacing w:after="0" w:line="240" w:lineRule="auto"/>
      <w:ind w:left="426" w:hanging="426"/>
      <w:jc w:val="both"/>
    </w:pPr>
    <w:rPr>
      <w:rFonts w:ascii="Century Gothic" w:eastAsia="Times New Roman" w:hAnsi="Century Gothic" w:cs="Arial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263DBF"/>
    <w:rPr>
      <w:rFonts w:ascii="Century Gothic" w:eastAsia="Times New Roman" w:hAnsi="Century Gothic" w:cs="Arial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6C2F7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6C2F72"/>
  </w:style>
  <w:style w:type="paragraph" w:customStyle="1" w:styleId="Ttulo11">
    <w:name w:val="Título 11"/>
    <w:basedOn w:val="Normal"/>
    <w:uiPriority w:val="1"/>
    <w:qFormat/>
    <w:rsid w:val="006C2F72"/>
    <w:pPr>
      <w:widowControl w:val="0"/>
      <w:autoSpaceDE w:val="0"/>
      <w:autoSpaceDN w:val="0"/>
      <w:spacing w:after="0" w:line="240" w:lineRule="auto"/>
      <w:ind w:left="298"/>
      <w:outlineLvl w:val="1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3086D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C65ECD"/>
    <w:pPr>
      <w:spacing w:after="0" w:line="240" w:lineRule="auto"/>
    </w:pPr>
    <w:rPr>
      <w:rFonts w:ascii="Times New Roman" w:hAnsi="Times New Roman" w:cs="Times New Roman"/>
      <w:sz w:val="20"/>
    </w:rPr>
  </w:style>
  <w:style w:type="paragraph" w:styleId="NormalWeb">
    <w:name w:val="Normal (Web)"/>
    <w:basedOn w:val="Normal"/>
    <w:uiPriority w:val="99"/>
    <w:unhideWhenUsed/>
    <w:rsid w:val="00C65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65ECD"/>
    <w:rPr>
      <w:b/>
      <w:bCs/>
    </w:rPr>
  </w:style>
  <w:style w:type="character" w:customStyle="1" w:styleId="Nivel2Char">
    <w:name w:val="Nivel 2 Char"/>
    <w:link w:val="Nivel2"/>
    <w:locked/>
    <w:rsid w:val="00A17733"/>
    <w:rPr>
      <w:rFonts w:ascii="Century Gothic" w:hAnsi="Century Gothic"/>
      <w:sz w:val="20"/>
      <w:szCs w:val="20"/>
      <w:lang w:eastAsia="x-none"/>
    </w:rPr>
  </w:style>
  <w:style w:type="paragraph" w:customStyle="1" w:styleId="Nivel2">
    <w:name w:val="Nivel 2"/>
    <w:basedOn w:val="Normal"/>
    <w:link w:val="Nivel2Char"/>
    <w:autoRedefine/>
    <w:qFormat/>
    <w:rsid w:val="00A17733"/>
    <w:pPr>
      <w:spacing w:before="120" w:after="120" w:line="276" w:lineRule="auto"/>
      <w:jc w:val="both"/>
    </w:pPr>
    <w:rPr>
      <w:rFonts w:ascii="Century Gothic" w:hAnsi="Century Gothic"/>
      <w:sz w:val="20"/>
      <w:szCs w:val="20"/>
      <w:lang w:eastAsia="x-none"/>
    </w:rPr>
  </w:style>
  <w:style w:type="character" w:customStyle="1" w:styleId="Nvel01-SemNumeraoChar">
    <w:name w:val="Nível 01-Sem Numeração Char"/>
    <w:link w:val="Nvel01-SemNumerao"/>
    <w:uiPriority w:val="1"/>
    <w:locked/>
    <w:rsid w:val="00A17733"/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A17733"/>
    <w:pPr>
      <w:keepNext/>
      <w:keepLines/>
      <w:spacing w:before="240" w:after="120" w:line="276" w:lineRule="auto"/>
      <w:outlineLvl w:val="1"/>
    </w:pPr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A177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PGE-Alteraesdestacadas">
    <w:name w:val="PGE - Alterações destacadas"/>
    <w:basedOn w:val="Fontepargpadro"/>
    <w:uiPriority w:val="1"/>
    <w:qFormat/>
    <w:rsid w:val="00397DD1"/>
    <w:rPr>
      <w:rFonts w:ascii="Arial" w:hAnsi="Arial"/>
      <w:b/>
      <w:color w:val="000000" w:themeColor="text1"/>
      <w:sz w:val="22"/>
      <w:u w:val="single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C56748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C5674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56748"/>
    <w:pPr>
      <w:spacing w:after="0" w:line="240" w:lineRule="auto"/>
    </w:pPr>
    <w:rPr>
      <w:rFonts w:ascii="Ecofont_Spranq_eco_Sans" w:eastAsia="Times New Roman" w:hAnsi="Ecofont_Spranq_eco_Sans" w:cs="Times New Roman"/>
      <w:sz w:val="20"/>
      <w:szCs w:val="20"/>
      <w:lang w:val="x-none" w:eastAsia="x-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sid w:val="00C56748"/>
    <w:rPr>
      <w:rFonts w:ascii="Ecofont_Spranq_eco_Sans" w:eastAsia="Times New Roman" w:hAnsi="Ecofont_Spranq_eco_Sans" w:cs="Times New Roman"/>
      <w:sz w:val="20"/>
      <w:szCs w:val="20"/>
      <w:lang w:val="x-none" w:eastAsia="x-none"/>
    </w:rPr>
  </w:style>
  <w:style w:type="character" w:styleId="Refdecomentrio">
    <w:name w:val="annotation reference"/>
    <w:semiHidden/>
    <w:unhideWhenUsed/>
    <w:rsid w:val="00C56748"/>
    <w:rPr>
      <w:sz w:val="16"/>
      <w:szCs w:val="16"/>
    </w:rPr>
  </w:style>
  <w:style w:type="paragraph" w:customStyle="1" w:styleId="pb-0">
    <w:name w:val="pb-0"/>
    <w:basedOn w:val="Normal"/>
    <w:rsid w:val="00C64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46B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46B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8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2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8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2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8A5AEB-5FB1-47CE-A007-895F658AC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443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de Godoy</dc:creator>
  <cp:keywords/>
  <dc:description/>
  <cp:lastModifiedBy>Evelise Castelo</cp:lastModifiedBy>
  <cp:revision>3</cp:revision>
  <cp:lastPrinted>2025-09-15T13:34:00Z</cp:lastPrinted>
  <dcterms:created xsi:type="dcterms:W3CDTF">2025-09-17T11:54:00Z</dcterms:created>
  <dcterms:modified xsi:type="dcterms:W3CDTF">2025-09-17T11:55:00Z</dcterms:modified>
</cp:coreProperties>
</file>